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489" w:rsidRPr="006C5489" w:rsidRDefault="006C5489" w:rsidP="00597C31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4B20A4" w:rsidRDefault="00F47029" w:rsidP="00B40354">
      <w:pPr>
        <w:tabs>
          <w:tab w:val="center" w:pos="5263"/>
          <w:tab w:val="right" w:pos="9806"/>
        </w:tabs>
        <w:jc w:val="left"/>
        <w:rPr>
          <w:rFonts w:ascii="Times New Roman" w:hAnsi="Times New Roman" w:cs="Times New Roman"/>
          <w:bCs/>
          <w:color w:val="000000" w:themeColor="text1"/>
          <w:sz w:val="40"/>
        </w:rPr>
      </w:pPr>
      <w:r w:rsidRPr="00664377">
        <w:rPr>
          <w:rFonts w:ascii="Times New Roman" w:hAnsi="Times New Roman" w:cs="Times New Roman"/>
          <w:bCs/>
          <w:noProof/>
          <w:color w:val="FF0000"/>
          <w:sz w:val="40"/>
          <w:lang w:val="sr-Latn-RS" w:eastAsia="sr-Latn-R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866140</wp:posOffset>
            </wp:positionH>
            <wp:positionV relativeFrom="paragraph">
              <wp:posOffset>20955</wp:posOffset>
            </wp:positionV>
            <wp:extent cx="4679950" cy="1219200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0354">
        <w:rPr>
          <w:rFonts w:ascii="Times New Roman" w:hAnsi="Times New Roman" w:cs="Times New Roman"/>
          <w:bCs/>
          <w:color w:val="000000" w:themeColor="text1"/>
          <w:sz w:val="40"/>
          <w:lang w:val="sr-Cyrl-CS"/>
        </w:rPr>
        <w:tab/>
      </w:r>
    </w:p>
    <w:p w:rsidR="004B20A4" w:rsidRDefault="004B20A4" w:rsidP="00B40354">
      <w:pPr>
        <w:tabs>
          <w:tab w:val="center" w:pos="5263"/>
          <w:tab w:val="right" w:pos="9806"/>
        </w:tabs>
        <w:jc w:val="left"/>
        <w:rPr>
          <w:rFonts w:ascii="Times New Roman" w:hAnsi="Times New Roman" w:cs="Times New Roman"/>
          <w:bCs/>
          <w:color w:val="000000" w:themeColor="text1"/>
          <w:sz w:val="40"/>
        </w:rPr>
      </w:pPr>
    </w:p>
    <w:p w:rsidR="004B20A4" w:rsidRDefault="004B20A4" w:rsidP="00B40354">
      <w:pPr>
        <w:tabs>
          <w:tab w:val="center" w:pos="5263"/>
          <w:tab w:val="right" w:pos="9806"/>
        </w:tabs>
        <w:jc w:val="left"/>
        <w:rPr>
          <w:rFonts w:ascii="Times New Roman" w:hAnsi="Times New Roman" w:cs="Times New Roman"/>
          <w:bCs/>
          <w:color w:val="000000" w:themeColor="text1"/>
          <w:sz w:val="40"/>
        </w:rPr>
      </w:pPr>
    </w:p>
    <w:p w:rsidR="004B20A4" w:rsidRDefault="004B20A4" w:rsidP="00B40354">
      <w:pPr>
        <w:tabs>
          <w:tab w:val="center" w:pos="5263"/>
          <w:tab w:val="right" w:pos="9806"/>
        </w:tabs>
        <w:jc w:val="left"/>
        <w:rPr>
          <w:rFonts w:ascii="Times New Roman" w:hAnsi="Times New Roman" w:cs="Times New Roman"/>
          <w:bCs/>
          <w:color w:val="000000" w:themeColor="text1"/>
          <w:sz w:val="40"/>
        </w:rPr>
      </w:pPr>
    </w:p>
    <w:p w:rsidR="004B20A4" w:rsidRDefault="004B20A4" w:rsidP="00B40354">
      <w:pPr>
        <w:tabs>
          <w:tab w:val="center" w:pos="5263"/>
          <w:tab w:val="right" w:pos="9806"/>
        </w:tabs>
        <w:jc w:val="left"/>
        <w:rPr>
          <w:rFonts w:ascii="Times New Roman" w:hAnsi="Times New Roman" w:cs="Times New Roman"/>
          <w:bCs/>
          <w:color w:val="000000" w:themeColor="text1"/>
          <w:sz w:val="40"/>
        </w:rPr>
      </w:pPr>
    </w:p>
    <w:p w:rsidR="004B20A4" w:rsidRDefault="004B20A4" w:rsidP="00B40354">
      <w:pPr>
        <w:tabs>
          <w:tab w:val="center" w:pos="5263"/>
          <w:tab w:val="right" w:pos="9806"/>
        </w:tabs>
        <w:jc w:val="left"/>
        <w:rPr>
          <w:rFonts w:ascii="Times New Roman" w:hAnsi="Times New Roman" w:cs="Times New Roman"/>
          <w:bCs/>
          <w:color w:val="000000" w:themeColor="text1"/>
          <w:sz w:val="40"/>
        </w:rPr>
      </w:pPr>
    </w:p>
    <w:p w:rsidR="006C5489" w:rsidRPr="00F47029" w:rsidRDefault="006C5489" w:rsidP="00F47029">
      <w:pPr>
        <w:tabs>
          <w:tab w:val="center" w:pos="5263"/>
          <w:tab w:val="right" w:pos="9806"/>
        </w:tabs>
        <w:jc w:val="center"/>
        <w:rPr>
          <w:rFonts w:ascii="Times New Roman" w:hAnsi="Times New Roman" w:cs="Times New Roman"/>
          <w:bCs/>
          <w:color w:val="000000" w:themeColor="text1"/>
          <w:sz w:val="40"/>
          <w:lang w:val="sr-Cyrl-CS"/>
        </w:rPr>
      </w:pPr>
      <w:r w:rsidRPr="00F47029">
        <w:rPr>
          <w:rFonts w:ascii="Times New Roman" w:hAnsi="Times New Roman" w:cs="Times New Roman"/>
          <w:bCs/>
          <w:color w:val="000000" w:themeColor="text1"/>
          <w:sz w:val="40"/>
          <w:lang w:val="sr-Cyrl-CS"/>
        </w:rPr>
        <w:t>ПРОГРАМ ПОСЛОВАЊА ПРЕДУЗЕЋА</w:t>
      </w:r>
    </w:p>
    <w:p w:rsidR="006C5489" w:rsidRDefault="006C5489" w:rsidP="007115ED">
      <w:pPr>
        <w:jc w:val="center"/>
        <w:rPr>
          <w:rFonts w:ascii="Times New Roman" w:hAnsi="Times New Roman" w:cs="Times New Roman"/>
          <w:bCs/>
          <w:color w:val="000000" w:themeColor="text1"/>
          <w:w w:val="220"/>
          <w:sz w:val="40"/>
          <w:lang w:val="sr-Cyrl-CS"/>
        </w:rPr>
      </w:pPr>
      <w:r w:rsidRPr="007115ED">
        <w:rPr>
          <w:rFonts w:ascii="Times New Roman" w:hAnsi="Times New Roman" w:cs="Times New Roman"/>
          <w:bCs/>
          <w:color w:val="000000" w:themeColor="text1"/>
          <w:w w:val="220"/>
          <w:sz w:val="40"/>
          <w:lang w:val="sr-Cyrl-CS"/>
        </w:rPr>
        <w:t>ЗА 20</w:t>
      </w:r>
      <w:r w:rsidRPr="007115ED">
        <w:rPr>
          <w:rFonts w:ascii="Times New Roman" w:hAnsi="Times New Roman" w:cs="Times New Roman"/>
          <w:bCs/>
          <w:color w:val="000000" w:themeColor="text1"/>
          <w:w w:val="220"/>
          <w:sz w:val="40"/>
          <w:lang w:val="sr-Latn-CS"/>
        </w:rPr>
        <w:t>1</w:t>
      </w:r>
      <w:r w:rsidR="00EA0421">
        <w:rPr>
          <w:rFonts w:ascii="Times New Roman" w:hAnsi="Times New Roman" w:cs="Times New Roman"/>
          <w:bCs/>
          <w:color w:val="000000" w:themeColor="text1"/>
          <w:w w:val="220"/>
          <w:sz w:val="40"/>
          <w:lang w:val="sr-Latn-CS"/>
        </w:rPr>
        <w:t>6</w:t>
      </w:r>
      <w:r w:rsidRPr="007115ED">
        <w:rPr>
          <w:rFonts w:ascii="Times New Roman" w:hAnsi="Times New Roman" w:cs="Times New Roman"/>
          <w:bCs/>
          <w:color w:val="000000" w:themeColor="text1"/>
          <w:w w:val="220"/>
          <w:sz w:val="40"/>
          <w:lang w:val="sr-Cyrl-CS"/>
        </w:rPr>
        <w:t>. ГОДИНУ</w:t>
      </w:r>
    </w:p>
    <w:p w:rsidR="007115ED" w:rsidRDefault="007115ED" w:rsidP="007115ED">
      <w:pPr>
        <w:jc w:val="center"/>
        <w:rPr>
          <w:rFonts w:ascii="Times New Roman" w:hAnsi="Times New Roman" w:cs="Times New Roman"/>
          <w:bCs/>
          <w:color w:val="000000" w:themeColor="text1"/>
          <w:w w:val="220"/>
          <w:sz w:val="40"/>
          <w:lang w:val="sr-Cyrl-CS"/>
        </w:rPr>
      </w:pPr>
    </w:p>
    <w:p w:rsidR="007115ED" w:rsidRDefault="007115ED" w:rsidP="007115ED">
      <w:pPr>
        <w:jc w:val="center"/>
        <w:rPr>
          <w:rFonts w:ascii="Times New Roman" w:hAnsi="Times New Roman" w:cs="Times New Roman"/>
          <w:bCs/>
          <w:color w:val="000000" w:themeColor="text1"/>
          <w:w w:val="220"/>
          <w:sz w:val="40"/>
          <w:lang w:val="sr-Cyrl-CS"/>
        </w:rPr>
      </w:pPr>
    </w:p>
    <w:p w:rsidR="007115ED" w:rsidRPr="007115ED" w:rsidRDefault="007115ED" w:rsidP="007115ED">
      <w:pPr>
        <w:jc w:val="center"/>
        <w:rPr>
          <w:rFonts w:ascii="Times New Roman" w:hAnsi="Times New Roman" w:cs="Times New Roman"/>
          <w:bCs/>
          <w:color w:val="000000" w:themeColor="text1"/>
          <w:w w:val="220"/>
          <w:sz w:val="40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347127" w:rsidRDefault="006C5489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noProof/>
          <w:color w:val="000000" w:themeColor="text1"/>
          <w:sz w:val="24"/>
        </w:rPr>
      </w:pPr>
      <w:proofErr w:type="spellStart"/>
      <w:r w:rsidRPr="00C06262">
        <w:t>пословно</w:t>
      </w:r>
      <w:proofErr w:type="spellEnd"/>
      <w:r w:rsidRPr="00C06262">
        <w:t xml:space="preserve"> </w:t>
      </w:r>
      <w:proofErr w:type="spellStart"/>
      <w:r w:rsidRPr="00C06262">
        <w:t>име</w:t>
      </w:r>
      <w:proofErr w:type="spellEnd"/>
      <w:r w:rsidRPr="00347127"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>:</w:t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34712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>ЈАВНО ПРЕДУЗЕЋЕ ЕЛГАС СЕНТА</w:t>
      </w:r>
    </w:p>
    <w:p w:rsidR="006C5489" w:rsidRPr="00347127" w:rsidRDefault="006C5489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noProof/>
          <w:color w:val="000000" w:themeColor="text1"/>
          <w:sz w:val="24"/>
        </w:rPr>
      </w:pPr>
      <w:proofErr w:type="spellStart"/>
      <w:r w:rsidRPr="00C06262">
        <w:t>седиште</w:t>
      </w:r>
      <w:proofErr w:type="spellEnd"/>
      <w:r w:rsidRPr="00C06262">
        <w:t>:</w:t>
      </w:r>
      <w:r w:rsidR="00181367" w:rsidRPr="00347127">
        <w:rPr>
          <w:rFonts w:ascii="Times New Roman" w:hAnsi="Times New Roman"/>
          <w:i/>
          <w:noProof/>
          <w:color w:val="000000" w:themeColor="text1"/>
          <w:sz w:val="24"/>
        </w:rPr>
        <w:tab/>
      </w:r>
      <w:r w:rsidR="00C06262">
        <w:rPr>
          <w:rFonts w:ascii="Times New Roman" w:hAnsi="Times New Roman"/>
          <w:noProof/>
          <w:color w:val="000000" w:themeColor="text1"/>
          <w:sz w:val="24"/>
        </w:rPr>
        <w:tab/>
      </w:r>
      <w:r w:rsidR="00C06262">
        <w:rPr>
          <w:rFonts w:ascii="Times New Roman" w:hAnsi="Times New Roman"/>
          <w:noProof/>
          <w:color w:val="000000" w:themeColor="text1"/>
          <w:sz w:val="24"/>
        </w:rPr>
        <w:tab/>
        <w:t xml:space="preserve">            </w:t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>СЕНТА</w:t>
      </w:r>
    </w:p>
    <w:p w:rsidR="006C5489" w:rsidRPr="00347127" w:rsidRDefault="006C5489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noProof/>
          <w:color w:val="000000" w:themeColor="text1"/>
          <w:sz w:val="24"/>
        </w:rPr>
      </w:pPr>
      <w:proofErr w:type="spellStart"/>
      <w:r w:rsidRPr="00C06262">
        <w:t>претежна</w:t>
      </w:r>
      <w:proofErr w:type="spellEnd"/>
      <w:r w:rsidRPr="00C06262">
        <w:t xml:space="preserve"> </w:t>
      </w:r>
      <w:proofErr w:type="spellStart"/>
      <w:r w:rsidRPr="00C06262">
        <w:t>делатност</w:t>
      </w:r>
      <w:proofErr w:type="spellEnd"/>
      <w:r w:rsidRPr="00347127"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>:</w:t>
      </w:r>
      <w:r w:rsidR="00181367" w:rsidRPr="00347127">
        <w:rPr>
          <w:rFonts w:ascii="Times New Roman" w:hAnsi="Times New Roman"/>
          <w:i/>
          <w:noProof/>
          <w:color w:val="000000" w:themeColor="text1"/>
          <w:sz w:val="24"/>
        </w:rPr>
        <w:tab/>
      </w:r>
      <w:r w:rsidR="00347127" w:rsidRPr="00347127">
        <w:rPr>
          <w:rFonts w:ascii="Times New Roman" w:hAnsi="Times New Roman"/>
          <w:i/>
          <w:noProof/>
          <w:color w:val="000000" w:themeColor="text1"/>
          <w:sz w:val="24"/>
        </w:rPr>
        <w:tab/>
      </w:r>
      <w:r w:rsidR="00347127">
        <w:rPr>
          <w:rFonts w:ascii="Times New Roman" w:hAnsi="Times New Roman"/>
          <w:i/>
          <w:noProof/>
          <w:color w:val="000000" w:themeColor="text1"/>
          <w:sz w:val="24"/>
        </w:rPr>
        <w:tab/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>ДИСТРИБУЦИЈА ГАСА</w:t>
      </w:r>
    </w:p>
    <w:p w:rsidR="006C5489" w:rsidRPr="00347127" w:rsidRDefault="006C5489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noProof/>
          <w:color w:val="000000" w:themeColor="text1"/>
          <w:sz w:val="24"/>
        </w:rPr>
      </w:pPr>
      <w:proofErr w:type="spellStart"/>
      <w:r w:rsidRPr="00C06262">
        <w:t>матични</w:t>
      </w:r>
      <w:proofErr w:type="spellEnd"/>
      <w:r w:rsidRPr="00C06262">
        <w:t xml:space="preserve"> </w:t>
      </w:r>
      <w:proofErr w:type="spellStart"/>
      <w:r w:rsidRPr="00C06262">
        <w:t>број</w:t>
      </w:r>
      <w:proofErr w:type="spellEnd"/>
      <w:r w:rsidRPr="00347127"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>:</w:t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>08025886</w:t>
      </w:r>
    </w:p>
    <w:p w:rsidR="006C5489" w:rsidRPr="00347127" w:rsidRDefault="006C5489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noProof/>
          <w:color w:val="000000" w:themeColor="text1"/>
          <w:sz w:val="24"/>
        </w:rPr>
      </w:pPr>
      <w:r w:rsidRPr="00347127">
        <w:rPr>
          <w:rFonts w:ascii="Times New Roman" w:hAnsi="Times New Roman"/>
          <w:i/>
          <w:noProof/>
          <w:color w:val="000000" w:themeColor="text1"/>
          <w:sz w:val="24"/>
          <w:lang w:val="sr-Cyrl-CS"/>
        </w:rPr>
        <w:t>ПИБ</w:t>
      </w:r>
      <w:r w:rsidRPr="00347127"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>:</w:t>
      </w:r>
      <w:r w:rsidR="00181367" w:rsidRPr="00347127">
        <w:rPr>
          <w:rFonts w:ascii="Times New Roman" w:hAnsi="Times New Roman"/>
          <w:i/>
          <w:noProof/>
          <w:color w:val="000000" w:themeColor="text1"/>
          <w:sz w:val="24"/>
        </w:rPr>
        <w:tab/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C06262">
        <w:rPr>
          <w:rFonts w:ascii="Times New Roman" w:hAnsi="Times New Roman"/>
          <w:noProof/>
          <w:color w:val="000000" w:themeColor="text1"/>
          <w:sz w:val="24"/>
        </w:rPr>
        <w:t xml:space="preserve">            </w:t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>101099903</w:t>
      </w:r>
    </w:p>
    <w:p w:rsidR="006C5489" w:rsidRPr="00347127" w:rsidRDefault="006C5489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</w:pPr>
      <w:r w:rsidRPr="00347127">
        <w:rPr>
          <w:rFonts w:ascii="Times New Roman" w:hAnsi="Times New Roman"/>
          <w:i/>
          <w:noProof/>
          <w:color w:val="000000" w:themeColor="text1"/>
          <w:sz w:val="24"/>
          <w:lang w:val="sr-Cyrl-CS"/>
        </w:rPr>
        <w:t>ЈББК</w:t>
      </w:r>
      <w:r w:rsidRPr="00347127"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>:</w:t>
      </w:r>
      <w:r w:rsidR="00C06262"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ab/>
      </w:r>
      <w:r w:rsidR="00C06262"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ab/>
      </w:r>
      <w:r w:rsidR="00C06262"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ab/>
      </w:r>
      <w:r w:rsidR="00C06262"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ab/>
      </w:r>
      <w:r w:rsidR="00C06262"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ab/>
      </w:r>
      <w:r w:rsidR="005B0FD5"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>85963</w:t>
      </w:r>
    </w:p>
    <w:p w:rsidR="006C5489" w:rsidRPr="00347127" w:rsidRDefault="006C5489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noProof/>
          <w:color w:val="000000" w:themeColor="text1"/>
          <w:sz w:val="28"/>
        </w:rPr>
      </w:pPr>
      <w:proofErr w:type="spellStart"/>
      <w:r w:rsidRPr="00C06262">
        <w:t>јединице</w:t>
      </w:r>
      <w:proofErr w:type="spellEnd"/>
      <w:r w:rsidRPr="00C06262">
        <w:t xml:space="preserve"> </w:t>
      </w:r>
      <w:proofErr w:type="spellStart"/>
      <w:r w:rsidRPr="00C06262">
        <w:t>локалнесамоуправе</w:t>
      </w:r>
      <w:proofErr w:type="spellEnd"/>
      <w:r w:rsidRPr="00347127">
        <w:rPr>
          <w:rFonts w:ascii="Times New Roman" w:hAnsi="Times New Roman"/>
          <w:noProof/>
          <w:color w:val="000000" w:themeColor="text1"/>
          <w:sz w:val="24"/>
          <w:lang w:val="sr-Latn-CS"/>
        </w:rPr>
        <w:t>:</w:t>
      </w:r>
      <w:r w:rsidR="007A5B2B">
        <w:rPr>
          <w:rFonts w:ascii="Times New Roman" w:hAnsi="Times New Roman"/>
          <w:noProof/>
          <w:color w:val="000000" w:themeColor="text1"/>
          <w:sz w:val="24"/>
        </w:rPr>
        <w:tab/>
      </w:r>
      <w:r w:rsidR="007A5B2B">
        <w:rPr>
          <w:rFonts w:ascii="Times New Roman" w:hAnsi="Times New Roman"/>
          <w:noProof/>
          <w:color w:val="000000" w:themeColor="text1"/>
          <w:sz w:val="24"/>
        </w:rPr>
        <w:tab/>
      </w:r>
      <w:r w:rsidR="00347127" w:rsidRPr="00347127">
        <w:rPr>
          <w:rFonts w:ascii="Times New Roman" w:hAnsi="Times New Roman"/>
          <w:noProof/>
          <w:color w:val="000000" w:themeColor="text1"/>
          <w:sz w:val="24"/>
        </w:rPr>
        <w:t>ОПШТИНА СЕНТА</w:t>
      </w:r>
      <w:r w:rsidR="007115ED" w:rsidRPr="00347127">
        <w:rPr>
          <w:rFonts w:ascii="Times New Roman" w:hAnsi="Times New Roman"/>
          <w:noProof/>
          <w:color w:val="000000" w:themeColor="text1"/>
          <w:sz w:val="24"/>
          <w:lang w:val="sr-Latn-CS"/>
        </w:rPr>
        <w:tab/>
      </w:r>
      <w:r w:rsidR="007115ED" w:rsidRPr="00347127">
        <w:rPr>
          <w:rFonts w:ascii="Times New Roman" w:hAnsi="Times New Roman"/>
          <w:noProof/>
          <w:color w:val="000000" w:themeColor="text1"/>
          <w:sz w:val="28"/>
          <w:lang w:val="sr-Latn-CS"/>
        </w:rPr>
        <w:tab/>
      </w:r>
      <w:r w:rsidR="00347127">
        <w:rPr>
          <w:rFonts w:ascii="Times New Roman" w:hAnsi="Times New Roman"/>
          <w:noProof/>
          <w:color w:val="000000" w:themeColor="text1"/>
          <w:sz w:val="28"/>
        </w:rPr>
        <w:tab/>
      </w:r>
      <w:r w:rsidR="00347127">
        <w:rPr>
          <w:rFonts w:ascii="Times New Roman" w:hAnsi="Times New Roman"/>
          <w:noProof/>
          <w:color w:val="000000" w:themeColor="text1"/>
          <w:sz w:val="28"/>
        </w:rPr>
        <w:tab/>
      </w:r>
    </w:p>
    <w:p w:rsidR="006C5489" w:rsidRPr="00347127" w:rsidRDefault="006C5489" w:rsidP="006C5489">
      <w:pPr>
        <w:pStyle w:val="NoSpacing"/>
        <w:ind w:left="720"/>
        <w:rPr>
          <w:rFonts w:ascii="Times New Roman" w:hAnsi="Times New Roman"/>
          <w:noProof/>
          <w:color w:val="000000" w:themeColor="text1"/>
          <w:sz w:val="32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1D77EC" w:rsidRDefault="001D77EC" w:rsidP="007115ED">
      <w:pPr>
        <w:ind w:left="720"/>
        <w:jc w:val="center"/>
        <w:rPr>
          <w:rFonts w:ascii="Times New Roman" w:hAnsi="Times New Roman" w:cs="Times New Roman"/>
          <w:color w:val="000000" w:themeColor="text1"/>
          <w:sz w:val="24"/>
          <w:lang w:val="ru-RU"/>
        </w:rPr>
      </w:pPr>
    </w:p>
    <w:p w:rsidR="001D77EC" w:rsidRDefault="001D77EC" w:rsidP="007115ED">
      <w:pPr>
        <w:ind w:left="720"/>
        <w:jc w:val="center"/>
        <w:rPr>
          <w:rFonts w:ascii="Times New Roman" w:hAnsi="Times New Roman" w:cs="Times New Roman"/>
          <w:color w:val="000000" w:themeColor="text1"/>
          <w:sz w:val="24"/>
          <w:lang w:val="ru-RU"/>
        </w:rPr>
      </w:pPr>
    </w:p>
    <w:p w:rsidR="00B40354" w:rsidRPr="00C230D0" w:rsidRDefault="007115ED" w:rsidP="00B40354">
      <w:pPr>
        <w:ind w:left="720"/>
        <w:jc w:val="center"/>
        <w:rPr>
          <w:rFonts w:ascii="Times New Roman" w:hAnsi="Times New Roman" w:cs="Times New Roman"/>
          <w:b/>
          <w:bCs/>
          <w:color w:val="000000" w:themeColor="text1"/>
          <w:sz w:val="18"/>
          <w:lang w:val="sr-Cyrl-CS"/>
        </w:rPr>
        <w:sectPr w:rsidR="00B40354" w:rsidRPr="00C230D0" w:rsidSect="000F0274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pgSz w:w="12240" w:h="15840" w:code="1"/>
          <w:pgMar w:top="1440" w:right="1138" w:bottom="1440" w:left="1296" w:header="1008" w:footer="0" w:gutter="0"/>
          <w:cols w:space="708"/>
          <w:titlePg/>
          <w:docGrid w:linePitch="360"/>
        </w:sectPr>
      </w:pPr>
      <w:r w:rsidRPr="00C230D0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Сента </w:t>
      </w:r>
      <w:r w:rsidR="0011505C">
        <w:rPr>
          <w:rFonts w:ascii="Times New Roman" w:hAnsi="Times New Roman" w:cs="Times New Roman"/>
          <w:color w:val="000000" w:themeColor="text1"/>
          <w:sz w:val="24"/>
        </w:rPr>
        <w:t>2</w:t>
      </w:r>
      <w:r w:rsidR="00053E38">
        <w:rPr>
          <w:rFonts w:ascii="Times New Roman" w:hAnsi="Times New Roman" w:cs="Times New Roman"/>
          <w:color w:val="000000" w:themeColor="text1"/>
          <w:sz w:val="24"/>
        </w:rPr>
        <w:t>8. 11</w:t>
      </w:r>
      <w:r w:rsidRPr="00C230D0">
        <w:rPr>
          <w:rFonts w:ascii="Times New Roman" w:hAnsi="Times New Roman" w:cs="Times New Roman"/>
          <w:color w:val="000000" w:themeColor="text1"/>
          <w:sz w:val="24"/>
          <w:lang w:val="ru-RU"/>
        </w:rPr>
        <w:t>.201</w:t>
      </w:r>
      <w:r w:rsidR="00FE5F55">
        <w:rPr>
          <w:rFonts w:ascii="Times New Roman" w:hAnsi="Times New Roman" w:cs="Times New Roman"/>
          <w:color w:val="000000" w:themeColor="text1"/>
          <w:sz w:val="24"/>
        </w:rPr>
        <w:t>5.</w:t>
      </w:r>
      <w:r w:rsidR="007A5B2B" w:rsidRPr="00C230D0">
        <w:rPr>
          <w:rFonts w:ascii="Times New Roman" w:hAnsi="Times New Roman" w:cs="Times New Roman"/>
          <w:b/>
          <w:bCs/>
          <w:color w:val="000000" w:themeColor="text1"/>
          <w:sz w:val="18"/>
          <w:lang w:val="sr-Cyrl-CS"/>
        </w:rPr>
        <w:tab/>
      </w:r>
    </w:p>
    <w:p w:rsidR="006C5489" w:rsidRPr="006C5489" w:rsidRDefault="006C5489" w:rsidP="00B40354">
      <w:pPr>
        <w:ind w:left="720"/>
        <w:jc w:val="center"/>
        <w:rPr>
          <w:rFonts w:ascii="Times New Roman" w:hAnsi="Times New Roman" w:cs="Times New Roman"/>
          <w:b/>
          <w:bCs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b/>
          <w:bCs/>
          <w:color w:val="000000" w:themeColor="text1"/>
          <w:lang w:val="sr-Cyrl-CS"/>
        </w:rPr>
      </w:pPr>
    </w:p>
    <w:p w:rsidR="006C5489" w:rsidRPr="0049476B" w:rsidRDefault="0049476B" w:rsidP="006C5489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lang w:val="sr-Cyrl-CS"/>
        </w:rPr>
      </w:pPr>
      <w:r w:rsidRPr="0049476B">
        <w:rPr>
          <w:rFonts w:ascii="Times New Roman" w:hAnsi="Times New Roman" w:cs="Times New Roman"/>
          <w:b/>
          <w:bCs/>
          <w:color w:val="000000" w:themeColor="text1"/>
          <w:sz w:val="32"/>
          <w:lang w:val="sr-Cyrl-CS"/>
        </w:rPr>
        <w:t>С  А</w:t>
      </w:r>
      <w:r w:rsidR="006C5489" w:rsidRPr="0049476B">
        <w:rPr>
          <w:rFonts w:ascii="Times New Roman" w:hAnsi="Times New Roman" w:cs="Times New Roman"/>
          <w:b/>
          <w:bCs/>
          <w:color w:val="000000" w:themeColor="text1"/>
          <w:sz w:val="32"/>
          <w:lang w:val="sr-Cyrl-CS"/>
        </w:rPr>
        <w:t xml:space="preserve">  Д  Р  Ж  А  Ј</w:t>
      </w:r>
    </w:p>
    <w:p w:rsidR="006C5489" w:rsidRPr="006C5489" w:rsidRDefault="006C5489" w:rsidP="006C5489">
      <w:pPr>
        <w:rPr>
          <w:rFonts w:ascii="Times New Roman" w:hAnsi="Times New Roman" w:cs="Times New Roman"/>
          <w:b/>
          <w:bCs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b/>
          <w:color w:val="000000" w:themeColor="text1"/>
          <w:lang w:val="sr-Cyrl-CS"/>
        </w:rPr>
      </w:pPr>
    </w:p>
    <w:p w:rsidR="006C5489" w:rsidRPr="00164A8E" w:rsidRDefault="006C5489" w:rsidP="00C01B87">
      <w:pPr>
        <w:numPr>
          <w:ilvl w:val="0"/>
          <w:numId w:val="3"/>
        </w:numPr>
        <w:spacing w:before="240" w:after="240"/>
        <w:rPr>
          <w:rFonts w:ascii="Times New Roman" w:hAnsi="Times New Roman" w:cs="Times New Roman"/>
          <w:b/>
          <w:color w:val="000000" w:themeColor="text1"/>
          <w:sz w:val="20"/>
          <w:szCs w:val="20"/>
          <w:lang w:val="hr-HR"/>
        </w:rPr>
      </w:pPr>
      <w:r w:rsidRPr="00164A8E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sr-Cyrl-CS"/>
        </w:rPr>
        <w:t>МИСИЈА, ВИЗИЈА, ЦИЉЕВИ</w:t>
      </w:r>
      <w:r w:rsidR="00C01B87" w:rsidRPr="00164A8E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</w:p>
    <w:p w:rsidR="006C5489" w:rsidRPr="00164A8E" w:rsidRDefault="006C5489" w:rsidP="00C01B87">
      <w:pPr>
        <w:numPr>
          <w:ilvl w:val="0"/>
          <w:numId w:val="3"/>
        </w:numPr>
        <w:spacing w:before="240" w:after="240"/>
        <w:rPr>
          <w:rFonts w:ascii="Times New Roman" w:hAnsi="Times New Roman" w:cs="Times New Roman"/>
          <w:b/>
          <w:color w:val="000000" w:themeColor="text1"/>
          <w:sz w:val="20"/>
          <w:szCs w:val="20"/>
          <w:lang w:val="hr-HR"/>
        </w:rPr>
      </w:pPr>
      <w:r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>ОРГАНИЗАЦИОНА СТРУКТУРА – ШЕМА</w:t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</w:p>
    <w:p w:rsidR="006C5489" w:rsidRPr="00164A8E" w:rsidRDefault="006C5489" w:rsidP="00C01B87">
      <w:pPr>
        <w:numPr>
          <w:ilvl w:val="0"/>
          <w:numId w:val="3"/>
        </w:numPr>
        <w:spacing w:before="240" w:after="240"/>
        <w:rPr>
          <w:rFonts w:ascii="Times New Roman" w:hAnsi="Times New Roman" w:cs="Times New Roman"/>
          <w:b/>
          <w:color w:val="000000" w:themeColor="text1"/>
          <w:sz w:val="20"/>
          <w:szCs w:val="20"/>
          <w:lang w:val="hr-HR"/>
        </w:rPr>
      </w:pPr>
      <w:r w:rsidRPr="00164A8E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r-HR"/>
        </w:rPr>
        <w:t>ОСНОВЕ ЗА ИЗРАДУ П</w:t>
      </w:r>
      <w:r w:rsidR="00053E3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sr-Cyrl-CS"/>
        </w:rPr>
        <w:t>РОГРАМА ПОСЛОВАЊА ЗА 201</w:t>
      </w:r>
      <w:r w:rsidR="00EA0421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6</w:t>
      </w:r>
      <w:r w:rsidR="00053E3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.</w:t>
      </w:r>
      <w:r w:rsidRPr="00164A8E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r-HR"/>
        </w:rPr>
        <w:t xml:space="preserve"> ГОДИН</w:t>
      </w:r>
      <w:r w:rsidRPr="00164A8E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sr-Cyrl-CS"/>
        </w:rPr>
        <w:t>У</w:t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</w:p>
    <w:p w:rsidR="006C5489" w:rsidRPr="00696A2F" w:rsidRDefault="00053E38" w:rsidP="00C01B87">
      <w:pPr>
        <w:numPr>
          <w:ilvl w:val="0"/>
          <w:numId w:val="3"/>
        </w:numPr>
        <w:spacing w:before="240" w:after="240"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hr-HR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sr-Cyrl-CS"/>
        </w:rPr>
        <w:t>ФИЗИЧКИ ОБИМ АКТИВНОСТИ ЗА 201</w:t>
      </w:r>
      <w:r w:rsidR="00EA0421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6</w:t>
      </w:r>
      <w:r w:rsidR="006C5489" w:rsidRPr="00696A2F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sr-Cyrl-CS"/>
        </w:rPr>
        <w:t>. ГОДИНУ</w:t>
      </w:r>
      <w:r w:rsidR="00C01B87" w:rsidRPr="00696A2F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sr-Cyrl-CS"/>
        </w:rPr>
        <w:tab/>
      </w:r>
      <w:r w:rsidR="00C01B87" w:rsidRPr="00696A2F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696A2F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696A2F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696A2F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6C5489" w:rsidRPr="00696A2F">
        <w:rPr>
          <w:rFonts w:ascii="Times New Roman" w:hAnsi="Times New Roman" w:cs="Times New Roman"/>
          <w:b/>
          <w:bCs/>
          <w:i/>
          <w:color w:val="000000" w:themeColor="text1"/>
          <w:sz w:val="20"/>
          <w:szCs w:val="20"/>
          <w:lang w:val="sr-Cyrl-CS"/>
        </w:rPr>
        <w:t>ФИНАНСИЈСКЕПРОЈЕКЦИЈЕ</w:t>
      </w:r>
      <w:r w:rsidR="00C01B87" w:rsidRPr="00696A2F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  <w:tab/>
      </w:r>
      <w:r w:rsidR="00C01B87" w:rsidRPr="00696A2F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  <w:tab/>
      </w:r>
      <w:r w:rsidR="00C01B87" w:rsidRPr="00696A2F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  <w:tab/>
      </w:r>
      <w:r w:rsidR="00C01B87" w:rsidRPr="00696A2F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  <w:tab/>
      </w:r>
      <w:r w:rsidR="00C01B87" w:rsidRPr="00696A2F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  <w:tab/>
      </w:r>
      <w:r w:rsidR="00C01B87" w:rsidRPr="00696A2F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  <w:tab/>
      </w:r>
      <w:r w:rsidR="00C01B87" w:rsidRPr="00696A2F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  <w:tab/>
      </w:r>
    </w:p>
    <w:p w:rsidR="006C5489" w:rsidRPr="00164A8E" w:rsidRDefault="006C5489" w:rsidP="00C01B87">
      <w:pPr>
        <w:numPr>
          <w:ilvl w:val="0"/>
          <w:numId w:val="3"/>
        </w:numPr>
        <w:spacing w:before="240" w:after="240"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</w:pPr>
      <w:r w:rsidRPr="00164A8E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sr-Cyrl-CS"/>
        </w:rPr>
        <w:t>ПОЛИТИКАЗАРАДА И ЗАПОШЉАВАЊА</w:t>
      </w:r>
      <w:r w:rsidR="00C01B87" w:rsidRPr="00164A8E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</w:p>
    <w:p w:rsidR="006C5489" w:rsidRPr="00164A8E" w:rsidRDefault="006C5489" w:rsidP="00C01B87">
      <w:pPr>
        <w:numPr>
          <w:ilvl w:val="0"/>
          <w:numId w:val="3"/>
        </w:numPr>
        <w:spacing w:before="240" w:after="240"/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</w:pPr>
      <w:r w:rsidRPr="00164A8E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sr-Cyrl-CS"/>
        </w:rPr>
        <w:t>ИНВЕСТИЦИЈЕ</w:t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</w:p>
    <w:p w:rsidR="006C5489" w:rsidRPr="00164A8E" w:rsidRDefault="006C5489" w:rsidP="00C01B87">
      <w:pPr>
        <w:numPr>
          <w:ilvl w:val="0"/>
          <w:numId w:val="3"/>
        </w:numPr>
        <w:spacing w:before="240" w:after="240"/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</w:pPr>
      <w:r w:rsidRPr="00164A8E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sr-Cyrl-CS"/>
        </w:rPr>
        <w:t>ЗАДУЖЕНОСТ</w:t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</w:p>
    <w:p w:rsidR="006C5489" w:rsidRPr="00164A8E" w:rsidRDefault="006C5489" w:rsidP="00C01B87">
      <w:pPr>
        <w:numPr>
          <w:ilvl w:val="0"/>
          <w:numId w:val="3"/>
        </w:numPr>
        <w:spacing w:before="240" w:after="24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sr-Cyrl-CS"/>
        </w:rPr>
      </w:pPr>
      <w:r w:rsidRPr="00164A8E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sr-Cyrl-CS"/>
        </w:rPr>
        <w:t>ПЛАНИРАНА ФИНАНСИЈСКА СРЕДСТВА ЗА НАБАВКУ ДОБАРА, УСЛУГА И РАДОВА ЗА ОБАВЉАЊЕ ДЕЛАТНОСТИ, ТЕКУЋЕ И ИНВЕСТИЦИОНО ОДРЖАВАЊЕ И СРЕДСТВА ЗА ПОСЕБНЕ НАМЕНЕ</w:t>
      </w:r>
    </w:p>
    <w:p w:rsidR="006C5489" w:rsidRPr="00164A8E" w:rsidRDefault="006C5489" w:rsidP="00C01B87">
      <w:pPr>
        <w:numPr>
          <w:ilvl w:val="0"/>
          <w:numId w:val="3"/>
        </w:numPr>
        <w:spacing w:before="240" w:after="240"/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</w:pPr>
      <w:r w:rsidRPr="00164A8E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sr-Cyrl-CS"/>
        </w:rPr>
        <w:t>ЦЕНЕ</w:t>
      </w:r>
      <w:r w:rsidR="00164A8E" w:rsidRPr="00164A8E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sr-Cyrl-CS"/>
        </w:rPr>
        <w:tab/>
      </w:r>
      <w:r w:rsid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</w:p>
    <w:p w:rsidR="006C5489" w:rsidRPr="00164A8E" w:rsidRDefault="006C5489" w:rsidP="00C01B87">
      <w:pPr>
        <w:numPr>
          <w:ilvl w:val="0"/>
          <w:numId w:val="3"/>
        </w:numPr>
        <w:spacing w:before="240" w:after="240"/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</w:pPr>
      <w:r w:rsidRPr="00164A8E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sr-Cyrl-CS"/>
        </w:rPr>
        <w:t>УПРАВЉАЊЕ РИЗИЦИМА</w:t>
      </w:r>
      <w:r w:rsid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</w:p>
    <w:p w:rsidR="006C5489" w:rsidRPr="00164A8E" w:rsidRDefault="006C5489" w:rsidP="00C01B87">
      <w:pPr>
        <w:numPr>
          <w:ilvl w:val="0"/>
          <w:numId w:val="3"/>
        </w:numPr>
        <w:spacing w:before="240" w:after="240"/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</w:pPr>
      <w:r w:rsidRPr="00164A8E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sr-Cyrl-CS"/>
        </w:rPr>
        <w:t>ПРИЛОЗИ</w:t>
      </w:r>
      <w:r w:rsid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4B20A4" w:rsidRDefault="004B20A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4B20A4" w:rsidRDefault="004B20A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4B20A4" w:rsidRDefault="004B20A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AC0242" w:rsidRDefault="00AC0242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  <w:sectPr w:rsidR="00AC0242" w:rsidSect="000F0274">
          <w:pgSz w:w="12240" w:h="15840" w:code="1"/>
          <w:pgMar w:top="1440" w:right="1138" w:bottom="1440" w:left="907" w:header="1008" w:footer="0" w:gutter="0"/>
          <w:pgNumType w:start="1" w:chapStyle="1"/>
          <w:cols w:space="708"/>
          <w:docGrid w:linePitch="360"/>
        </w:sectPr>
      </w:pPr>
    </w:p>
    <w:p w:rsidR="006C5489" w:rsidRPr="0049476B" w:rsidRDefault="006C5489" w:rsidP="004B20A4">
      <w:pPr>
        <w:numPr>
          <w:ilvl w:val="0"/>
          <w:numId w:val="7"/>
        </w:numPr>
        <w:ind w:firstLine="648"/>
        <w:rPr>
          <w:rFonts w:ascii="Times New Roman" w:hAnsi="Times New Roman" w:cs="Times New Roman"/>
          <w:b/>
          <w:color w:val="000000" w:themeColor="text1"/>
          <w:sz w:val="24"/>
          <w:lang w:val="hr-HR"/>
        </w:rPr>
      </w:pPr>
      <w:r w:rsidRPr="0049476B"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  <w:lastRenderedPageBreak/>
        <w:t>МИСИЈА, ВИЗИЈА, ЦИЉЕВИ</w:t>
      </w:r>
    </w:p>
    <w:p w:rsidR="006C5489" w:rsidRPr="006C5489" w:rsidRDefault="006C5489" w:rsidP="006C5489">
      <w:pPr>
        <w:ind w:left="720"/>
        <w:rPr>
          <w:rFonts w:ascii="Times New Roman" w:hAnsi="Times New Roman" w:cs="Times New Roman"/>
          <w:bCs/>
          <w:color w:val="000000" w:themeColor="text1"/>
          <w:lang w:val="sr-Cyrl-CS"/>
        </w:rPr>
      </w:pPr>
    </w:p>
    <w:p w:rsidR="006C5489" w:rsidRPr="00770D59" w:rsidRDefault="006C5489" w:rsidP="006C5489">
      <w:pPr>
        <w:spacing w:before="100" w:beforeAutospacing="1" w:after="100" w:afterAutospacing="1" w:line="408" w:lineRule="atLeast"/>
        <w:rPr>
          <w:rFonts w:ascii="Times New Roman" w:hAnsi="Times New Roman" w:cs="Times New Roman"/>
          <w:b/>
          <w:bCs/>
          <w:color w:val="000000" w:themeColor="text1"/>
          <w:lang w:val="sr-Cyrl-CS"/>
        </w:rPr>
      </w:pPr>
      <w:r w:rsidRPr="00770D59">
        <w:rPr>
          <w:rFonts w:ascii="Times New Roman" w:hAnsi="Times New Roman" w:cs="Times New Roman"/>
          <w:b/>
          <w:bCs/>
          <w:color w:val="000000" w:themeColor="text1"/>
          <w:lang w:val="sr-Cyrl-CS"/>
        </w:rPr>
        <w:t>Мисија</w:t>
      </w:r>
    </w:p>
    <w:p w:rsidR="00770D59" w:rsidRPr="00770D59" w:rsidRDefault="00770D59" w:rsidP="001662C0">
      <w:pPr>
        <w:pStyle w:val="NoSpacing"/>
        <w:rPr>
          <w:lang w:val="sr-Cyrl-CS"/>
        </w:rPr>
      </w:pPr>
      <w:r w:rsidRPr="00770D59">
        <w:rPr>
          <w:lang w:val="sr-Cyrl-CS"/>
        </w:rPr>
        <w:t>Својом понудом услуга створити најбоље услове за кориснике услуга ЈП ЕЛГАС СЕНТА.</w:t>
      </w:r>
      <w:r>
        <w:rPr>
          <w:lang w:val="sr-Cyrl-CS"/>
        </w:rPr>
        <w:t>Уз стручне и мотивисане раднике пружити најбољу услугу и пријатну атмосферу корисницима услуга. Растом и добрим пословањем осигурати добит за преду</w:t>
      </w:r>
      <w:r w:rsidR="006904FE">
        <w:rPr>
          <w:lang w:val="sr-Cyrl-CS"/>
        </w:rPr>
        <w:t>з</w:t>
      </w:r>
      <w:r>
        <w:rPr>
          <w:lang w:val="sr-Cyrl-CS"/>
        </w:rPr>
        <w:t>еће. Посредством наших акција допринети побољшљњу квалитета живота у друштвеном и природном окружењу.</w:t>
      </w:r>
    </w:p>
    <w:p w:rsidR="006C5489" w:rsidRDefault="006C5489" w:rsidP="006C5489">
      <w:pPr>
        <w:spacing w:before="100" w:beforeAutospacing="1" w:after="100" w:afterAutospacing="1" w:line="408" w:lineRule="atLeast"/>
        <w:rPr>
          <w:rFonts w:ascii="Times New Roman" w:hAnsi="Times New Roman" w:cs="Times New Roman"/>
          <w:b/>
          <w:bCs/>
          <w:color w:val="000000" w:themeColor="text1"/>
          <w:lang w:val="sr-Cyrl-CS"/>
        </w:rPr>
      </w:pPr>
      <w:r w:rsidRPr="00770D59">
        <w:rPr>
          <w:rFonts w:ascii="Times New Roman" w:hAnsi="Times New Roman" w:cs="Times New Roman"/>
          <w:b/>
          <w:bCs/>
          <w:color w:val="000000" w:themeColor="text1"/>
          <w:lang w:val="sr-Cyrl-CS"/>
        </w:rPr>
        <w:t>Визија</w:t>
      </w:r>
    </w:p>
    <w:p w:rsidR="008A3323" w:rsidRPr="008A3323" w:rsidRDefault="008A3323" w:rsidP="001662C0">
      <w:pPr>
        <w:pStyle w:val="NoSpacing"/>
        <w:rPr>
          <w:lang w:val="sr-Cyrl-CS"/>
        </w:rPr>
      </w:pPr>
      <w:r w:rsidRPr="008A3323">
        <w:rPr>
          <w:lang w:val="sr-Cyrl-CS"/>
        </w:rPr>
        <w:t>Наша визија је да будемо синоним за предузеће које стално поставља више стандарде како у области пословња и инвестиција, тако и у области живљења и која, не само да уводи нове навике и трендове, него их и предвиђа и креира. Да будемо синоним за предузеће које послује у дослуху с временом које долази.</w:t>
      </w:r>
    </w:p>
    <w:p w:rsidR="006C5489" w:rsidRDefault="006C5489" w:rsidP="006C5489">
      <w:pPr>
        <w:spacing w:before="100" w:beforeAutospacing="1" w:after="100" w:afterAutospacing="1" w:line="408" w:lineRule="atLeast"/>
        <w:rPr>
          <w:rFonts w:ascii="Times New Roman" w:hAnsi="Times New Roman" w:cs="Times New Roman"/>
          <w:b/>
          <w:bCs/>
          <w:color w:val="000000" w:themeColor="text1"/>
          <w:lang w:val="sr-Cyrl-CS"/>
        </w:rPr>
      </w:pPr>
      <w:r w:rsidRPr="006C5489">
        <w:rPr>
          <w:rFonts w:ascii="Times New Roman" w:hAnsi="Times New Roman" w:cs="Times New Roman"/>
          <w:b/>
          <w:bCs/>
          <w:color w:val="000000" w:themeColor="text1"/>
          <w:lang w:val="sr-Cyrl-CS"/>
        </w:rPr>
        <w:t>Циљеви</w:t>
      </w:r>
    </w:p>
    <w:p w:rsidR="00B40354" w:rsidRDefault="00C97FC5" w:rsidP="001662C0">
      <w:pPr>
        <w:pStyle w:val="NoSpacing"/>
      </w:pPr>
      <w:r w:rsidRPr="0083334D">
        <w:rPr>
          <w:bCs/>
          <w:lang w:val="sr-Cyrl-CS"/>
        </w:rPr>
        <w:t xml:space="preserve">Наш циљ везан за гасовод је </w:t>
      </w:r>
      <w:r w:rsidR="004378E2" w:rsidRPr="0083334D">
        <w:rPr>
          <w:bCs/>
          <w:lang w:val="sr-Cyrl-CS"/>
        </w:rPr>
        <w:t>зауставити пад прикључака који је знатан пар година уназад</w:t>
      </w:r>
      <w:r w:rsidR="00597C31">
        <w:rPr>
          <w:bCs/>
        </w:rPr>
        <w:t>.</w:t>
      </w:r>
      <w:r w:rsidR="006904FE">
        <w:rPr>
          <w:bCs/>
        </w:rPr>
        <w:t xml:space="preserve"> </w:t>
      </w:r>
      <w:proofErr w:type="spellStart"/>
      <w:proofErr w:type="gramStart"/>
      <w:r w:rsidR="0083334D" w:rsidRPr="0083334D">
        <w:t>Ци</w:t>
      </w:r>
      <w:proofErr w:type="spellEnd"/>
      <w:r w:rsidR="006904FE">
        <w:rPr>
          <w:lang w:val="sr-Cyrl-RS"/>
        </w:rPr>
        <w:t>љ</w:t>
      </w:r>
      <w:proofErr w:type="spellStart"/>
      <w:r w:rsidR="0083334D" w:rsidRPr="0083334D">
        <w:t>еви</w:t>
      </w:r>
      <w:proofErr w:type="spellEnd"/>
      <w:r w:rsidR="00597C31">
        <w:t xml:space="preserve"> </w:t>
      </w:r>
      <w:proofErr w:type="spellStart"/>
      <w:r w:rsidR="0083334D" w:rsidRPr="0083334D">
        <w:t>везани</w:t>
      </w:r>
      <w:proofErr w:type="spellEnd"/>
      <w:r w:rsidR="00597C31">
        <w:t xml:space="preserve"> </w:t>
      </w:r>
      <w:proofErr w:type="spellStart"/>
      <w:r w:rsidR="0083334D" w:rsidRPr="0083334D">
        <w:t>за</w:t>
      </w:r>
      <w:proofErr w:type="spellEnd"/>
      <w:r w:rsidR="00597C31">
        <w:t xml:space="preserve"> </w:t>
      </w:r>
      <w:proofErr w:type="spellStart"/>
      <w:r w:rsidR="0083334D" w:rsidRPr="0083334D">
        <w:t>топловод</w:t>
      </w:r>
      <w:proofErr w:type="spellEnd"/>
      <w:r w:rsidR="00597C31">
        <w:t xml:space="preserve"> </w:t>
      </w:r>
      <w:proofErr w:type="spellStart"/>
      <w:r w:rsidR="0083334D" w:rsidRPr="0083334D">
        <w:t>краткорочни</w:t>
      </w:r>
      <w:proofErr w:type="spellEnd"/>
      <w:r w:rsidR="00597C31">
        <w:t xml:space="preserve"> </w:t>
      </w:r>
      <w:proofErr w:type="spellStart"/>
      <w:r w:rsidR="0083334D" w:rsidRPr="0083334D">
        <w:t>увођење</w:t>
      </w:r>
      <w:proofErr w:type="spellEnd"/>
      <w:r w:rsidR="00597C31">
        <w:t xml:space="preserve"> </w:t>
      </w:r>
      <w:proofErr w:type="spellStart"/>
      <w:r w:rsidR="0083334D" w:rsidRPr="0083334D">
        <w:t>мерача</w:t>
      </w:r>
      <w:proofErr w:type="spellEnd"/>
      <w:r w:rsidR="00597C31">
        <w:t xml:space="preserve"> </w:t>
      </w:r>
      <w:proofErr w:type="spellStart"/>
      <w:r w:rsidR="0083334D" w:rsidRPr="0083334D">
        <w:t>на</w:t>
      </w:r>
      <w:proofErr w:type="spellEnd"/>
      <w:r w:rsidR="00597C31">
        <w:t xml:space="preserve"> </w:t>
      </w:r>
      <w:proofErr w:type="spellStart"/>
      <w:r w:rsidR="0083334D" w:rsidRPr="0083334D">
        <w:t>све</w:t>
      </w:r>
      <w:proofErr w:type="spellEnd"/>
      <w:r w:rsidR="00597C31">
        <w:t xml:space="preserve"> </w:t>
      </w:r>
      <w:proofErr w:type="spellStart"/>
      <w:r w:rsidR="0083334D" w:rsidRPr="0083334D">
        <w:t>прикључке</w:t>
      </w:r>
      <w:proofErr w:type="spellEnd"/>
      <w:r w:rsidR="0083334D" w:rsidRPr="0083334D">
        <w:t xml:space="preserve"> и </w:t>
      </w:r>
      <w:proofErr w:type="spellStart"/>
      <w:r w:rsidR="0083334D" w:rsidRPr="0083334D">
        <w:t>дугорочни</w:t>
      </w:r>
      <w:proofErr w:type="spellEnd"/>
      <w:r w:rsidR="00597C31">
        <w:t xml:space="preserve"> </w:t>
      </w:r>
      <w:proofErr w:type="spellStart"/>
      <w:r w:rsidR="0083334D" w:rsidRPr="0083334D">
        <w:t>израда</w:t>
      </w:r>
      <w:proofErr w:type="spellEnd"/>
      <w:r w:rsidR="00597C31">
        <w:t xml:space="preserve"> </w:t>
      </w:r>
      <w:proofErr w:type="spellStart"/>
      <w:r w:rsidR="0083334D" w:rsidRPr="0083334D">
        <w:t>нове</w:t>
      </w:r>
      <w:proofErr w:type="spellEnd"/>
      <w:r w:rsidR="00597C31">
        <w:t xml:space="preserve"> </w:t>
      </w:r>
      <w:proofErr w:type="spellStart"/>
      <w:r w:rsidR="0083334D" w:rsidRPr="0083334D">
        <w:t>котларнице</w:t>
      </w:r>
      <w:proofErr w:type="spellEnd"/>
      <w:r w:rsidR="0083334D" w:rsidRPr="0083334D">
        <w:t xml:space="preserve"> и </w:t>
      </w:r>
      <w:proofErr w:type="spellStart"/>
      <w:r w:rsidR="0083334D">
        <w:t>потпуна</w:t>
      </w:r>
      <w:proofErr w:type="spellEnd"/>
      <w:r w:rsidR="00597C31">
        <w:t xml:space="preserve"> </w:t>
      </w:r>
      <w:proofErr w:type="spellStart"/>
      <w:r w:rsidR="0083334D">
        <w:t>обнова</w:t>
      </w:r>
      <w:proofErr w:type="spellEnd"/>
      <w:r w:rsidR="00597C31">
        <w:t xml:space="preserve"> </w:t>
      </w:r>
      <w:proofErr w:type="spellStart"/>
      <w:r w:rsidR="0083334D">
        <w:t>топловода</w:t>
      </w:r>
      <w:proofErr w:type="spellEnd"/>
      <w:r w:rsidR="0083334D">
        <w:t>.</w:t>
      </w:r>
      <w:proofErr w:type="gramEnd"/>
    </w:p>
    <w:p w:rsidR="00B40354" w:rsidRDefault="00B40354" w:rsidP="001662C0">
      <w:pPr>
        <w:pStyle w:val="NoSpacing"/>
      </w:pPr>
    </w:p>
    <w:p w:rsidR="00B40354" w:rsidRDefault="00B40354" w:rsidP="00B40354">
      <w:pPr>
        <w:pStyle w:val="BOLE"/>
        <w:rPr>
          <w:i/>
        </w:rPr>
      </w:pPr>
    </w:p>
    <w:p w:rsidR="00B40354" w:rsidRDefault="00B40354" w:rsidP="00B40354">
      <w:pPr>
        <w:pStyle w:val="BOLE"/>
        <w:rPr>
          <w:i/>
        </w:rPr>
      </w:pPr>
    </w:p>
    <w:p w:rsidR="00B40354" w:rsidRDefault="00B40354" w:rsidP="00B40354">
      <w:pPr>
        <w:pStyle w:val="BOLE"/>
        <w:rPr>
          <w:i/>
        </w:rPr>
      </w:pPr>
    </w:p>
    <w:p w:rsidR="00B40354" w:rsidRDefault="00B40354" w:rsidP="00B40354">
      <w:pPr>
        <w:pStyle w:val="BOLE"/>
        <w:rPr>
          <w:i/>
        </w:rPr>
      </w:pPr>
    </w:p>
    <w:p w:rsidR="00B40354" w:rsidRDefault="00B40354" w:rsidP="00B40354">
      <w:pPr>
        <w:pStyle w:val="BOLE"/>
        <w:rPr>
          <w:i/>
        </w:rPr>
      </w:pPr>
    </w:p>
    <w:p w:rsidR="00B40354" w:rsidRDefault="00B40354" w:rsidP="00B40354">
      <w:pPr>
        <w:pStyle w:val="BOLE"/>
        <w:rPr>
          <w:i/>
        </w:rPr>
      </w:pPr>
    </w:p>
    <w:p w:rsidR="00B40354" w:rsidRDefault="00B40354" w:rsidP="00B40354">
      <w:pPr>
        <w:pStyle w:val="BOLE"/>
        <w:rPr>
          <w:i/>
        </w:rPr>
      </w:pPr>
    </w:p>
    <w:p w:rsidR="00B40354" w:rsidRDefault="00B40354" w:rsidP="00B40354">
      <w:pPr>
        <w:pStyle w:val="BOLE"/>
        <w:rPr>
          <w:i/>
        </w:rPr>
      </w:pPr>
    </w:p>
    <w:p w:rsidR="00B40354" w:rsidRDefault="00B40354" w:rsidP="00B40354">
      <w:pPr>
        <w:pStyle w:val="BOLE"/>
        <w:rPr>
          <w:i/>
        </w:rPr>
      </w:pPr>
    </w:p>
    <w:p w:rsidR="00B40354" w:rsidRDefault="00B40354" w:rsidP="00B40354">
      <w:pPr>
        <w:pStyle w:val="BOLE"/>
        <w:rPr>
          <w:i/>
        </w:rPr>
      </w:pPr>
    </w:p>
    <w:p w:rsidR="00B40354" w:rsidRDefault="00B40354" w:rsidP="00B40354">
      <w:pPr>
        <w:pStyle w:val="BOLE"/>
        <w:rPr>
          <w:i/>
        </w:rPr>
      </w:pPr>
    </w:p>
    <w:p w:rsidR="00B40354" w:rsidRDefault="00B40354" w:rsidP="00B40354">
      <w:pPr>
        <w:pStyle w:val="BOLE"/>
        <w:rPr>
          <w:i/>
        </w:rPr>
      </w:pPr>
    </w:p>
    <w:p w:rsidR="004B20A4" w:rsidRDefault="004B20A4" w:rsidP="00B40354">
      <w:pPr>
        <w:pStyle w:val="BOLE"/>
        <w:rPr>
          <w:i/>
        </w:rPr>
      </w:pPr>
    </w:p>
    <w:p w:rsidR="004B20A4" w:rsidRDefault="004B20A4" w:rsidP="00B40354">
      <w:pPr>
        <w:pStyle w:val="BOLE"/>
        <w:rPr>
          <w:i/>
        </w:rPr>
      </w:pPr>
    </w:p>
    <w:p w:rsidR="004B20A4" w:rsidRDefault="004B20A4" w:rsidP="00B40354">
      <w:pPr>
        <w:pStyle w:val="BOLE"/>
        <w:rPr>
          <w:i/>
        </w:rPr>
      </w:pPr>
    </w:p>
    <w:p w:rsidR="004B20A4" w:rsidRDefault="004B20A4" w:rsidP="00B40354">
      <w:pPr>
        <w:pStyle w:val="BOLE"/>
        <w:rPr>
          <w:i/>
        </w:rPr>
      </w:pPr>
    </w:p>
    <w:p w:rsidR="00AC0242" w:rsidRDefault="00AC0242" w:rsidP="00B40354">
      <w:pPr>
        <w:pStyle w:val="BOLE"/>
        <w:rPr>
          <w:i/>
        </w:rPr>
        <w:sectPr w:rsidR="00AC0242" w:rsidSect="00F47029">
          <w:pgSz w:w="12240" w:h="15840" w:code="1"/>
          <w:pgMar w:top="1440" w:right="1138" w:bottom="1440" w:left="907" w:header="1008" w:footer="0" w:gutter="0"/>
          <w:cols w:space="708"/>
          <w:docGrid w:linePitch="360"/>
        </w:sectPr>
      </w:pPr>
    </w:p>
    <w:p w:rsidR="006C5489" w:rsidRPr="0049476B" w:rsidRDefault="006C5489" w:rsidP="004B20A4">
      <w:pPr>
        <w:numPr>
          <w:ilvl w:val="0"/>
          <w:numId w:val="7"/>
        </w:numPr>
        <w:ind w:firstLine="648"/>
        <w:rPr>
          <w:rFonts w:ascii="Times New Roman" w:hAnsi="Times New Roman" w:cs="Times New Roman"/>
          <w:b/>
          <w:color w:val="000000" w:themeColor="text1"/>
          <w:sz w:val="24"/>
          <w:lang w:val="hr-HR"/>
        </w:rPr>
      </w:pPr>
      <w:r w:rsidRPr="0049476B"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  <w:lastRenderedPageBreak/>
        <w:t>ОРГАНИЗАЦИОНА СТРУКТУРА – ШЕМА</w:t>
      </w:r>
    </w:p>
    <w:p w:rsidR="006C5489" w:rsidRPr="006C5489" w:rsidRDefault="0090772D" w:rsidP="006C5489">
      <w:pPr>
        <w:rPr>
          <w:rFonts w:ascii="Times New Roman" w:hAnsi="Times New Roman" w:cs="Times New Roman"/>
          <w:b/>
          <w:color w:val="000000" w:themeColor="text1"/>
          <w:lang w:val="sr-Cyrl-CS"/>
        </w:rPr>
      </w:pPr>
      <w:r>
        <w:rPr>
          <w:rFonts w:ascii="Times New Roman" w:hAnsi="Times New Roman" w:cs="Times New Roman"/>
          <w:b/>
          <w:noProof/>
          <w:color w:val="000000" w:themeColor="text1"/>
          <w:lang w:val="sr-Latn-RS" w:eastAsia="sr-Latn-R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180303</wp:posOffset>
            </wp:positionH>
            <wp:positionV relativeFrom="paragraph">
              <wp:posOffset>225766</wp:posOffset>
            </wp:positionV>
            <wp:extent cx="6273631" cy="4043445"/>
            <wp:effectExtent l="38100" t="0" r="51435" b="33655"/>
            <wp:wrapNone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anchor>
        </w:drawing>
      </w:r>
    </w:p>
    <w:p w:rsidR="001653A7" w:rsidRDefault="001653A7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D525FA" w:rsidP="006C5489">
      <w:pPr>
        <w:rPr>
          <w:rFonts w:ascii="Times New Roman" w:hAnsi="Times New Roman" w:cs="Times New Roman"/>
          <w:bCs/>
          <w:color w:val="000000" w:themeColor="text1"/>
        </w:rPr>
      </w:pPr>
      <w:proofErr w:type="spellStart"/>
      <w:r>
        <w:rPr>
          <w:rFonts w:ascii="Times New Roman" w:hAnsi="Times New Roman" w:cs="Times New Roman"/>
          <w:bCs/>
          <w:color w:val="000000" w:themeColor="text1"/>
        </w:rPr>
        <w:t>Чланови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</w:rPr>
        <w:t>надзорног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</w:rPr>
        <w:t>одбора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</w:rPr>
        <w:t>су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>:</w:t>
      </w:r>
    </w:p>
    <w:p w:rsidR="00D525FA" w:rsidRDefault="00D525FA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D525FA" w:rsidRDefault="00D525FA" w:rsidP="006C5489">
      <w:pPr>
        <w:rPr>
          <w:rFonts w:ascii="Times New Roman" w:hAnsi="Times New Roman" w:cs="Times New Roman"/>
          <w:bCs/>
          <w:color w:val="000000" w:themeColor="text1"/>
        </w:rPr>
      </w:pPr>
      <w:proofErr w:type="spellStart"/>
      <w:r>
        <w:rPr>
          <w:rFonts w:ascii="Times New Roman" w:hAnsi="Times New Roman" w:cs="Times New Roman"/>
          <w:bCs/>
          <w:color w:val="000000" w:themeColor="text1"/>
        </w:rPr>
        <w:t>Тот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</w:rPr>
        <w:t>Корнел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 xml:space="preserve"> – </w:t>
      </w:r>
      <w:proofErr w:type="spellStart"/>
      <w:r>
        <w:rPr>
          <w:rFonts w:ascii="Times New Roman" w:hAnsi="Times New Roman" w:cs="Times New Roman"/>
          <w:bCs/>
          <w:color w:val="000000" w:themeColor="text1"/>
        </w:rPr>
        <w:t>председник</w:t>
      </w:r>
      <w:proofErr w:type="spellEnd"/>
    </w:p>
    <w:p w:rsidR="00D525FA" w:rsidRDefault="00D525FA" w:rsidP="006C5489">
      <w:pPr>
        <w:rPr>
          <w:rFonts w:ascii="Times New Roman" w:hAnsi="Times New Roman" w:cs="Times New Roman"/>
          <w:bCs/>
          <w:color w:val="000000" w:themeColor="text1"/>
        </w:rPr>
      </w:pPr>
      <w:proofErr w:type="spellStart"/>
      <w:r>
        <w:rPr>
          <w:rFonts w:ascii="Times New Roman" w:hAnsi="Times New Roman" w:cs="Times New Roman"/>
          <w:bCs/>
          <w:color w:val="000000" w:themeColor="text1"/>
        </w:rPr>
        <w:t>Чипак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</w:rPr>
        <w:t>Тибор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 xml:space="preserve"> – </w:t>
      </w:r>
      <w:proofErr w:type="spellStart"/>
      <w:r>
        <w:rPr>
          <w:rFonts w:ascii="Times New Roman" w:hAnsi="Times New Roman" w:cs="Times New Roman"/>
          <w:bCs/>
          <w:color w:val="000000" w:themeColor="text1"/>
        </w:rPr>
        <w:t>члан</w:t>
      </w:r>
      <w:proofErr w:type="spellEnd"/>
    </w:p>
    <w:p w:rsidR="00D525FA" w:rsidRPr="00D525FA" w:rsidRDefault="00D525FA" w:rsidP="006C5489">
      <w:pPr>
        <w:rPr>
          <w:rFonts w:ascii="Times New Roman" w:hAnsi="Times New Roman" w:cs="Times New Roman"/>
          <w:bCs/>
          <w:color w:val="000000" w:themeColor="text1"/>
        </w:rPr>
      </w:pPr>
      <w:proofErr w:type="spellStart"/>
      <w:r>
        <w:rPr>
          <w:rFonts w:ascii="Times New Roman" w:hAnsi="Times New Roman" w:cs="Times New Roman"/>
          <w:bCs/>
          <w:color w:val="000000" w:themeColor="text1"/>
        </w:rPr>
        <w:t>Нађ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</w:rPr>
        <w:t>Замбо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</w:rPr>
        <w:t>Жолт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 xml:space="preserve"> – </w:t>
      </w:r>
      <w:proofErr w:type="spellStart"/>
      <w:r>
        <w:rPr>
          <w:rFonts w:ascii="Times New Roman" w:hAnsi="Times New Roman" w:cs="Times New Roman"/>
          <w:bCs/>
          <w:color w:val="000000" w:themeColor="text1"/>
        </w:rPr>
        <w:t>члан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</w:rPr>
        <w:t>из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</w:rPr>
        <w:t>редова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</w:rPr>
        <w:t>предузећа</w:t>
      </w:r>
      <w:proofErr w:type="spellEnd"/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76121F">
      <w:pPr>
        <w:jc w:val="left"/>
        <w:rPr>
          <w:rFonts w:ascii="Times New Roman" w:hAnsi="Times New Roman" w:cs="Times New Roman"/>
          <w:bCs/>
          <w:color w:val="000000" w:themeColor="text1"/>
        </w:rPr>
      </w:pPr>
    </w:p>
    <w:p w:rsidR="00164A8E" w:rsidRPr="006C4DBA" w:rsidRDefault="006C4DBA" w:rsidP="0076121F">
      <w:pPr>
        <w:numPr>
          <w:ilvl w:val="1"/>
          <w:numId w:val="7"/>
        </w:numPr>
        <w:ind w:left="0" w:firstLine="450"/>
        <w:jc w:val="left"/>
        <w:rPr>
          <w:rFonts w:eastAsia="Times New Roman" w:cs="Arial"/>
          <w:b/>
          <w:bCs/>
          <w:lang w:val="sr-Latn-CS" w:eastAsia="ar-SA"/>
        </w:rPr>
      </w:pPr>
      <w:proofErr w:type="spellStart"/>
      <w:r w:rsidRPr="006C4DBA">
        <w:rPr>
          <w:rFonts w:ascii="Times New Roman" w:hAnsi="Times New Roman" w:cs="Times New Roman"/>
          <w:b/>
          <w:sz w:val="24"/>
          <w:szCs w:val="24"/>
        </w:rPr>
        <w:t>Енергетски</w:t>
      </w:r>
      <w:proofErr w:type="spellEnd"/>
      <w:r w:rsidR="006904FE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proofErr w:type="spellStart"/>
      <w:r w:rsidRPr="006C4DBA">
        <w:rPr>
          <w:rFonts w:ascii="Times New Roman" w:hAnsi="Times New Roman" w:cs="Times New Roman"/>
          <w:b/>
          <w:sz w:val="24"/>
          <w:szCs w:val="24"/>
        </w:rPr>
        <w:t>сектор</w:t>
      </w:r>
      <w:proofErr w:type="spellEnd"/>
      <w:r w:rsidR="00517F73" w:rsidRPr="006C4DBA">
        <w:rPr>
          <w:rFonts w:ascii="Times New Roman" w:hAnsi="Times New Roman" w:cs="Times New Roman"/>
          <w:b/>
          <w:bCs/>
          <w:color w:val="000000" w:themeColor="text1"/>
          <w:lang w:val="sr-Cyrl-CS"/>
        </w:rPr>
        <w:br w:type="textWrapping" w:clear="all"/>
      </w:r>
    </w:p>
    <w:p w:rsidR="006C4DBA" w:rsidRPr="006C4DBA" w:rsidRDefault="006C4DBA" w:rsidP="0076121F">
      <w:pPr>
        <w:pStyle w:val="ListParagraph"/>
        <w:numPr>
          <w:ilvl w:val="0"/>
          <w:numId w:val="17"/>
        </w:numPr>
        <w:jc w:val="left"/>
        <w:rPr>
          <w:rFonts w:ascii="Times New Roman" w:hAnsi="Times New Roman" w:cs="Times New Roman"/>
          <w:vanish/>
          <w:sz w:val="24"/>
          <w:szCs w:val="24"/>
        </w:rPr>
      </w:pPr>
    </w:p>
    <w:p w:rsidR="006C4DBA" w:rsidRPr="006C4DBA" w:rsidRDefault="006C4DBA" w:rsidP="0076121F">
      <w:pPr>
        <w:pStyle w:val="ListParagraph"/>
        <w:numPr>
          <w:ilvl w:val="0"/>
          <w:numId w:val="17"/>
        </w:numPr>
        <w:jc w:val="left"/>
        <w:rPr>
          <w:rFonts w:ascii="Times New Roman" w:hAnsi="Times New Roman" w:cs="Times New Roman"/>
          <w:vanish/>
          <w:sz w:val="24"/>
          <w:szCs w:val="24"/>
        </w:rPr>
      </w:pPr>
    </w:p>
    <w:p w:rsidR="006C4DBA" w:rsidRPr="006C4DBA" w:rsidRDefault="006C4DBA" w:rsidP="0076121F">
      <w:pPr>
        <w:pStyle w:val="ListParagraph"/>
        <w:numPr>
          <w:ilvl w:val="1"/>
          <w:numId w:val="17"/>
        </w:numPr>
        <w:jc w:val="left"/>
        <w:rPr>
          <w:rFonts w:ascii="Times New Roman" w:hAnsi="Times New Roman" w:cs="Times New Roman"/>
          <w:vanish/>
          <w:sz w:val="24"/>
          <w:szCs w:val="24"/>
        </w:rPr>
      </w:pPr>
    </w:p>
    <w:p w:rsidR="006C4DBA" w:rsidRPr="006C4DBA" w:rsidRDefault="006C4DBA" w:rsidP="0076121F">
      <w:pPr>
        <w:pStyle w:val="ListParagraph"/>
        <w:numPr>
          <w:ilvl w:val="2"/>
          <w:numId w:val="17"/>
        </w:numPr>
        <w:jc w:val="left"/>
      </w:pPr>
      <w:proofErr w:type="spellStart"/>
      <w:r w:rsidRPr="006C4DBA">
        <w:rPr>
          <w:rFonts w:ascii="Times New Roman" w:hAnsi="Times New Roman" w:cs="Times New Roman"/>
          <w:sz w:val="24"/>
          <w:szCs w:val="24"/>
        </w:rPr>
        <w:t>Дистрибуција</w:t>
      </w:r>
      <w:proofErr w:type="spellEnd"/>
    </w:p>
    <w:p w:rsidR="006C4DBA" w:rsidRPr="006C4DBA" w:rsidRDefault="006C4DBA" w:rsidP="0076121F">
      <w:pPr>
        <w:pStyle w:val="ListParagraph"/>
        <w:numPr>
          <w:ilvl w:val="2"/>
          <w:numId w:val="17"/>
        </w:numPr>
        <w:jc w:val="left"/>
      </w:pPr>
      <w:proofErr w:type="spellStart"/>
      <w:r w:rsidRPr="006C4DBA">
        <w:rPr>
          <w:rFonts w:ascii="Times New Roman" w:hAnsi="Times New Roman" w:cs="Times New Roman"/>
          <w:sz w:val="24"/>
          <w:szCs w:val="24"/>
        </w:rPr>
        <w:t>Одржавањ</w:t>
      </w:r>
      <w:proofErr w:type="spellEnd"/>
      <w:r w:rsidR="00CA0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DBA">
        <w:rPr>
          <w:rFonts w:ascii="Times New Roman" w:hAnsi="Times New Roman" w:cs="Times New Roman"/>
          <w:sz w:val="24"/>
          <w:szCs w:val="24"/>
        </w:rPr>
        <w:t>система</w:t>
      </w:r>
      <w:proofErr w:type="spellEnd"/>
    </w:p>
    <w:p w:rsidR="006C4DBA" w:rsidRPr="006C4DBA" w:rsidRDefault="00EA0421" w:rsidP="0076121F">
      <w:pPr>
        <w:ind w:left="720" w:firstLine="0"/>
        <w:jc w:val="left"/>
      </w:pPr>
      <w:proofErr w:type="spellStart"/>
      <w:r w:rsidRPr="0076121F">
        <w:rPr>
          <w:rFonts w:ascii="Times New Roman" w:hAnsi="Times New Roman" w:cs="Times New Roman"/>
          <w:sz w:val="24"/>
          <w:szCs w:val="24"/>
        </w:rPr>
        <w:t>Јавно</w:t>
      </w:r>
      <w:proofErr w:type="spellEnd"/>
      <w:r w:rsidRPr="007612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21F">
        <w:rPr>
          <w:rFonts w:ascii="Times New Roman" w:hAnsi="Times New Roman" w:cs="Times New Roman"/>
          <w:sz w:val="24"/>
          <w:szCs w:val="24"/>
        </w:rPr>
        <w:t>снадбевање</w:t>
      </w:r>
      <w:proofErr w:type="spellEnd"/>
      <w:r w:rsidRPr="007612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21F">
        <w:rPr>
          <w:rFonts w:ascii="Times New Roman" w:hAnsi="Times New Roman" w:cs="Times New Roman"/>
          <w:sz w:val="24"/>
          <w:szCs w:val="24"/>
        </w:rPr>
        <w:t>природним</w:t>
      </w:r>
      <w:proofErr w:type="spellEnd"/>
      <w:r w:rsidRPr="007612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21F">
        <w:rPr>
          <w:rFonts w:ascii="Times New Roman" w:hAnsi="Times New Roman" w:cs="Times New Roman"/>
          <w:sz w:val="24"/>
          <w:szCs w:val="24"/>
        </w:rPr>
        <w:t>гасом</w:t>
      </w:r>
      <w:proofErr w:type="spellEnd"/>
      <w:r w:rsidRPr="007612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4DBA" w:rsidRPr="006C4DBA" w:rsidRDefault="006C4DBA" w:rsidP="0076121F">
      <w:pPr>
        <w:numPr>
          <w:ilvl w:val="1"/>
          <w:numId w:val="7"/>
        </w:numPr>
        <w:ind w:left="0" w:firstLine="450"/>
        <w:jc w:val="left"/>
        <w:rPr>
          <w:b/>
        </w:rPr>
      </w:pPr>
      <w:proofErr w:type="spellStart"/>
      <w:r w:rsidRPr="006C4DBA">
        <w:rPr>
          <w:rFonts w:ascii="Times New Roman" w:hAnsi="Times New Roman" w:cs="Times New Roman"/>
          <w:b/>
          <w:sz w:val="24"/>
          <w:szCs w:val="24"/>
        </w:rPr>
        <w:t>Занатски</w:t>
      </w:r>
      <w:proofErr w:type="spellEnd"/>
      <w:r w:rsidR="00CA0E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C4DBA">
        <w:rPr>
          <w:rFonts w:ascii="Times New Roman" w:hAnsi="Times New Roman" w:cs="Times New Roman"/>
          <w:b/>
          <w:sz w:val="24"/>
          <w:szCs w:val="24"/>
        </w:rPr>
        <w:t>сектор</w:t>
      </w:r>
      <w:proofErr w:type="spellEnd"/>
    </w:p>
    <w:p w:rsidR="006C4DBA" w:rsidRDefault="006C4DBA" w:rsidP="0076121F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6C4DBA" w:rsidRPr="006C4DBA" w:rsidRDefault="006C4DBA" w:rsidP="0076121F">
      <w:pPr>
        <w:pStyle w:val="ListParagraph"/>
        <w:numPr>
          <w:ilvl w:val="0"/>
          <w:numId w:val="18"/>
        </w:numPr>
        <w:jc w:val="left"/>
        <w:rPr>
          <w:rFonts w:ascii="Times New Roman" w:hAnsi="Times New Roman" w:cs="Times New Roman"/>
          <w:vanish/>
          <w:sz w:val="24"/>
          <w:szCs w:val="24"/>
        </w:rPr>
      </w:pPr>
    </w:p>
    <w:p w:rsidR="006C4DBA" w:rsidRPr="006C4DBA" w:rsidRDefault="006C4DBA" w:rsidP="0076121F">
      <w:pPr>
        <w:pStyle w:val="ListParagraph"/>
        <w:numPr>
          <w:ilvl w:val="0"/>
          <w:numId w:val="18"/>
        </w:numPr>
        <w:jc w:val="left"/>
        <w:rPr>
          <w:rFonts w:ascii="Times New Roman" w:hAnsi="Times New Roman" w:cs="Times New Roman"/>
          <w:vanish/>
          <w:sz w:val="24"/>
          <w:szCs w:val="24"/>
        </w:rPr>
      </w:pPr>
    </w:p>
    <w:p w:rsidR="006C4DBA" w:rsidRPr="006C4DBA" w:rsidRDefault="006C4DBA" w:rsidP="0076121F">
      <w:pPr>
        <w:pStyle w:val="ListParagraph"/>
        <w:numPr>
          <w:ilvl w:val="1"/>
          <w:numId w:val="18"/>
        </w:numPr>
        <w:jc w:val="left"/>
        <w:rPr>
          <w:rFonts w:ascii="Times New Roman" w:hAnsi="Times New Roman" w:cs="Times New Roman"/>
          <w:vanish/>
          <w:sz w:val="24"/>
          <w:szCs w:val="24"/>
        </w:rPr>
      </w:pPr>
    </w:p>
    <w:p w:rsidR="006C4DBA" w:rsidRPr="006C4DBA" w:rsidRDefault="006C4DBA" w:rsidP="0076121F">
      <w:pPr>
        <w:pStyle w:val="ListParagraph"/>
        <w:numPr>
          <w:ilvl w:val="1"/>
          <w:numId w:val="18"/>
        </w:numPr>
        <w:jc w:val="left"/>
        <w:rPr>
          <w:rFonts w:ascii="Times New Roman" w:hAnsi="Times New Roman" w:cs="Times New Roman"/>
          <w:vanish/>
          <w:sz w:val="24"/>
          <w:szCs w:val="24"/>
        </w:rPr>
      </w:pPr>
    </w:p>
    <w:p w:rsidR="00472230" w:rsidRPr="00472230" w:rsidRDefault="00472230" w:rsidP="0076121F">
      <w:pPr>
        <w:pStyle w:val="ListParagraph"/>
        <w:numPr>
          <w:ilvl w:val="2"/>
          <w:numId w:val="18"/>
        </w:numPr>
        <w:jc w:val="left"/>
      </w:pPr>
      <w:proofErr w:type="spellStart"/>
      <w:r>
        <w:rPr>
          <w:rFonts w:ascii="Times New Roman" w:hAnsi="Times New Roman" w:cs="Times New Roman"/>
          <w:sz w:val="24"/>
          <w:szCs w:val="24"/>
        </w:rPr>
        <w:t>Гасне</w:t>
      </w:r>
      <w:proofErr w:type="spellEnd"/>
      <w:r w:rsidR="00CA0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мреже</w:t>
      </w:r>
      <w:proofErr w:type="spellEnd"/>
    </w:p>
    <w:p w:rsidR="00472230" w:rsidRPr="00472230" w:rsidRDefault="00472230" w:rsidP="0076121F">
      <w:pPr>
        <w:pStyle w:val="ListParagraph"/>
        <w:numPr>
          <w:ilvl w:val="2"/>
          <w:numId w:val="18"/>
        </w:numPr>
        <w:jc w:val="left"/>
      </w:pPr>
      <w:proofErr w:type="spellStart"/>
      <w:r>
        <w:rPr>
          <w:rFonts w:ascii="Times New Roman" w:hAnsi="Times New Roman" w:cs="Times New Roman"/>
          <w:sz w:val="24"/>
          <w:szCs w:val="24"/>
        </w:rPr>
        <w:t>Гасне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топловодне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инсталације</w:t>
      </w:r>
      <w:proofErr w:type="spellEnd"/>
    </w:p>
    <w:p w:rsidR="00472230" w:rsidRPr="00472230" w:rsidRDefault="00472230" w:rsidP="0076121F">
      <w:pPr>
        <w:pStyle w:val="ListParagraph"/>
        <w:numPr>
          <w:ilvl w:val="2"/>
          <w:numId w:val="18"/>
        </w:numPr>
        <w:jc w:val="left"/>
      </w:pPr>
      <w:proofErr w:type="spellStart"/>
      <w:r w:rsidRPr="00472230">
        <w:rPr>
          <w:rFonts w:ascii="Times New Roman" w:hAnsi="Times New Roman" w:cs="Times New Roman"/>
          <w:sz w:val="24"/>
          <w:szCs w:val="24"/>
        </w:rPr>
        <w:t>Браварски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2230">
        <w:rPr>
          <w:rFonts w:ascii="Times New Roman" w:hAnsi="Times New Roman" w:cs="Times New Roman"/>
          <w:sz w:val="24"/>
          <w:szCs w:val="24"/>
        </w:rPr>
        <w:t>послови</w:t>
      </w:r>
      <w:proofErr w:type="spellEnd"/>
    </w:p>
    <w:p w:rsidR="00472230" w:rsidRPr="00472230" w:rsidRDefault="00472230" w:rsidP="0076121F">
      <w:pPr>
        <w:pStyle w:val="ListParagraph"/>
        <w:numPr>
          <w:ilvl w:val="2"/>
          <w:numId w:val="18"/>
        </w:numPr>
        <w:jc w:val="left"/>
      </w:pPr>
      <w:proofErr w:type="spellStart"/>
      <w:r>
        <w:rPr>
          <w:rFonts w:ascii="Times New Roman" w:hAnsi="Times New Roman" w:cs="Times New Roman"/>
          <w:sz w:val="24"/>
          <w:szCs w:val="24"/>
        </w:rPr>
        <w:t>Водоинсталатерски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послови</w:t>
      </w:r>
      <w:proofErr w:type="spellEnd"/>
    </w:p>
    <w:p w:rsidR="00472230" w:rsidRPr="00472230" w:rsidRDefault="00472230" w:rsidP="0076121F">
      <w:pPr>
        <w:pStyle w:val="ListParagraph"/>
        <w:numPr>
          <w:ilvl w:val="2"/>
          <w:numId w:val="18"/>
        </w:numPr>
        <w:jc w:val="left"/>
      </w:pPr>
      <w:proofErr w:type="spellStart"/>
      <w:r>
        <w:rPr>
          <w:rFonts w:ascii="Times New Roman" w:hAnsi="Times New Roman" w:cs="Times New Roman"/>
          <w:sz w:val="24"/>
          <w:szCs w:val="24"/>
        </w:rPr>
        <w:t>Електричарски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послови</w:t>
      </w:r>
      <w:proofErr w:type="spellEnd"/>
    </w:p>
    <w:p w:rsidR="00D93A1D" w:rsidRDefault="00472230" w:rsidP="0076121F">
      <w:pPr>
        <w:pStyle w:val="ListParagraph"/>
        <w:numPr>
          <w:ilvl w:val="2"/>
          <w:numId w:val="18"/>
        </w:numPr>
        <w:ind w:left="1152" w:hanging="432"/>
        <w:jc w:val="left"/>
      </w:pPr>
      <w:proofErr w:type="spellStart"/>
      <w:r w:rsidRPr="00D93A1D">
        <w:rPr>
          <w:rFonts w:ascii="Times New Roman" w:hAnsi="Times New Roman" w:cs="Times New Roman"/>
          <w:sz w:val="24"/>
          <w:szCs w:val="24"/>
        </w:rPr>
        <w:t>Магацински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93A1D">
        <w:rPr>
          <w:rFonts w:ascii="Times New Roman" w:hAnsi="Times New Roman" w:cs="Times New Roman"/>
          <w:sz w:val="24"/>
          <w:szCs w:val="24"/>
        </w:rPr>
        <w:t>послови</w:t>
      </w:r>
      <w:proofErr w:type="spellEnd"/>
      <w:r w:rsidRPr="00D93A1D">
        <w:rPr>
          <w:rFonts w:ascii="Times New Roman" w:hAnsi="Times New Roman" w:cs="Times New Roman"/>
          <w:sz w:val="24"/>
          <w:szCs w:val="24"/>
        </w:rPr>
        <w:br/>
      </w:r>
      <w:r w:rsidRPr="00D93A1D">
        <w:rPr>
          <w:rFonts w:ascii="Times New Roman" w:hAnsi="Times New Roman" w:cs="Times New Roman"/>
          <w:sz w:val="24"/>
          <w:szCs w:val="24"/>
        </w:rPr>
        <w:br/>
      </w:r>
    </w:p>
    <w:p w:rsidR="00D93A1D" w:rsidRPr="00705693" w:rsidRDefault="00472230" w:rsidP="0076121F">
      <w:pPr>
        <w:numPr>
          <w:ilvl w:val="1"/>
          <w:numId w:val="7"/>
        </w:numPr>
        <w:ind w:left="0" w:firstLine="45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472230">
        <w:rPr>
          <w:rFonts w:ascii="Times New Roman" w:hAnsi="Times New Roman" w:cs="Times New Roman"/>
          <w:b/>
          <w:sz w:val="24"/>
          <w:szCs w:val="24"/>
        </w:rPr>
        <w:t>Привредно</w:t>
      </w:r>
      <w:proofErr w:type="spellEnd"/>
      <w:r w:rsidRPr="004722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04FE">
        <w:rPr>
          <w:rFonts w:ascii="Times New Roman" w:hAnsi="Times New Roman" w:cs="Times New Roman"/>
          <w:b/>
          <w:sz w:val="24"/>
          <w:szCs w:val="24"/>
        </w:rPr>
        <w:t>–</w:t>
      </w:r>
      <w:r w:rsidRPr="0047223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72230">
        <w:rPr>
          <w:rFonts w:ascii="Times New Roman" w:hAnsi="Times New Roman" w:cs="Times New Roman"/>
          <w:b/>
          <w:sz w:val="24"/>
          <w:szCs w:val="24"/>
        </w:rPr>
        <w:t>рачуноводствени</w:t>
      </w:r>
      <w:proofErr w:type="spellEnd"/>
      <w:r w:rsidR="006904FE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proofErr w:type="spellStart"/>
      <w:r w:rsidRPr="00472230">
        <w:rPr>
          <w:rFonts w:ascii="Times New Roman" w:hAnsi="Times New Roman" w:cs="Times New Roman"/>
          <w:b/>
          <w:sz w:val="24"/>
          <w:szCs w:val="24"/>
        </w:rPr>
        <w:t>сектор</w:t>
      </w:r>
      <w:proofErr w:type="spellEnd"/>
    </w:p>
    <w:p w:rsidR="00705693" w:rsidRPr="00705693" w:rsidRDefault="00705693" w:rsidP="0076121F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705693" w:rsidRPr="00D93A1D" w:rsidRDefault="00705693" w:rsidP="0076121F">
      <w:pPr>
        <w:pStyle w:val="ListParagraph"/>
        <w:numPr>
          <w:ilvl w:val="2"/>
          <w:numId w:val="7"/>
        </w:numPr>
        <w:ind w:left="1224" w:hanging="50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D93A1D">
        <w:rPr>
          <w:rFonts w:ascii="Times New Roman" w:hAnsi="Times New Roman" w:cs="Times New Roman"/>
          <w:sz w:val="24"/>
          <w:szCs w:val="24"/>
        </w:rPr>
        <w:t>Испостављање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93A1D">
        <w:rPr>
          <w:rFonts w:ascii="Times New Roman" w:hAnsi="Times New Roman" w:cs="Times New Roman"/>
          <w:sz w:val="24"/>
          <w:szCs w:val="24"/>
        </w:rPr>
        <w:t>рачуна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93A1D">
        <w:rPr>
          <w:rFonts w:ascii="Times New Roman" w:hAnsi="Times New Roman" w:cs="Times New Roman"/>
          <w:sz w:val="24"/>
          <w:szCs w:val="24"/>
        </w:rPr>
        <w:t>енергетског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93A1D">
        <w:rPr>
          <w:rFonts w:ascii="Times New Roman" w:hAnsi="Times New Roman" w:cs="Times New Roman"/>
          <w:sz w:val="24"/>
          <w:szCs w:val="24"/>
        </w:rPr>
        <w:t>сектора</w:t>
      </w:r>
      <w:proofErr w:type="spellEnd"/>
    </w:p>
    <w:p w:rsidR="00705693" w:rsidRPr="00D93A1D" w:rsidRDefault="00705693" w:rsidP="0076121F">
      <w:pPr>
        <w:pStyle w:val="ListParagraph"/>
        <w:numPr>
          <w:ilvl w:val="2"/>
          <w:numId w:val="7"/>
        </w:numPr>
        <w:ind w:left="1224" w:hanging="50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D93A1D">
        <w:rPr>
          <w:rFonts w:ascii="Times New Roman" w:hAnsi="Times New Roman" w:cs="Times New Roman"/>
          <w:sz w:val="24"/>
          <w:szCs w:val="24"/>
        </w:rPr>
        <w:t>Испостављање</w:t>
      </w:r>
      <w:proofErr w:type="spellEnd"/>
      <w:r w:rsidR="006904F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93A1D">
        <w:rPr>
          <w:rFonts w:ascii="Times New Roman" w:hAnsi="Times New Roman" w:cs="Times New Roman"/>
          <w:sz w:val="24"/>
          <w:szCs w:val="24"/>
        </w:rPr>
        <w:t>рачуна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93A1D">
        <w:rPr>
          <w:rFonts w:ascii="Times New Roman" w:hAnsi="Times New Roman" w:cs="Times New Roman"/>
          <w:sz w:val="24"/>
          <w:szCs w:val="24"/>
        </w:rPr>
        <w:t>занатског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93A1D">
        <w:rPr>
          <w:rFonts w:ascii="Times New Roman" w:hAnsi="Times New Roman" w:cs="Times New Roman"/>
          <w:sz w:val="24"/>
          <w:szCs w:val="24"/>
        </w:rPr>
        <w:t>сектора</w:t>
      </w:r>
      <w:proofErr w:type="spellEnd"/>
    </w:p>
    <w:p w:rsidR="00705693" w:rsidRPr="00782543" w:rsidRDefault="00705693" w:rsidP="0076121F">
      <w:pPr>
        <w:pStyle w:val="ListParagraph"/>
        <w:numPr>
          <w:ilvl w:val="2"/>
          <w:numId w:val="7"/>
        </w:numPr>
        <w:ind w:left="1224" w:hanging="50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D93A1D">
        <w:rPr>
          <w:rFonts w:ascii="Times New Roman" w:hAnsi="Times New Roman" w:cs="Times New Roman"/>
          <w:sz w:val="24"/>
          <w:szCs w:val="24"/>
        </w:rPr>
        <w:t>Праћење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93A1D">
        <w:rPr>
          <w:rFonts w:ascii="Times New Roman" w:hAnsi="Times New Roman" w:cs="Times New Roman"/>
          <w:sz w:val="24"/>
          <w:szCs w:val="24"/>
        </w:rPr>
        <w:t>наплате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93A1D">
        <w:rPr>
          <w:rFonts w:ascii="Times New Roman" w:hAnsi="Times New Roman" w:cs="Times New Roman"/>
          <w:sz w:val="24"/>
          <w:szCs w:val="24"/>
        </w:rPr>
        <w:t>енергетског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93A1D">
        <w:rPr>
          <w:rFonts w:ascii="Times New Roman" w:hAnsi="Times New Roman" w:cs="Times New Roman"/>
          <w:sz w:val="24"/>
          <w:szCs w:val="24"/>
        </w:rPr>
        <w:t>сектора</w:t>
      </w:r>
      <w:proofErr w:type="spellEnd"/>
    </w:p>
    <w:p w:rsidR="00705693" w:rsidRPr="00D93A1D" w:rsidRDefault="00705693" w:rsidP="0076121F">
      <w:pPr>
        <w:pStyle w:val="ListParagraph"/>
        <w:numPr>
          <w:ilvl w:val="2"/>
          <w:numId w:val="7"/>
        </w:numPr>
        <w:ind w:left="1224" w:hanging="50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Праћење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наплате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занатског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сектора</w:t>
      </w:r>
      <w:proofErr w:type="spellEnd"/>
    </w:p>
    <w:p w:rsidR="00705693" w:rsidRPr="00D93A1D" w:rsidRDefault="00705693" w:rsidP="0076121F">
      <w:pPr>
        <w:pStyle w:val="ListParagraph"/>
        <w:numPr>
          <w:ilvl w:val="2"/>
          <w:numId w:val="7"/>
        </w:numPr>
        <w:ind w:left="1224" w:hanging="50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D93A1D">
        <w:rPr>
          <w:rFonts w:ascii="Times New Roman" w:hAnsi="Times New Roman" w:cs="Times New Roman"/>
          <w:sz w:val="24"/>
          <w:szCs w:val="24"/>
        </w:rPr>
        <w:t>Салдо</w:t>
      </w:r>
      <w:proofErr w:type="spellEnd"/>
      <w:r w:rsidR="00CA0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A1D">
        <w:rPr>
          <w:rFonts w:ascii="Times New Roman" w:hAnsi="Times New Roman" w:cs="Times New Roman"/>
          <w:sz w:val="24"/>
          <w:szCs w:val="24"/>
        </w:rPr>
        <w:t>контирање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93A1D">
        <w:rPr>
          <w:rFonts w:ascii="Times New Roman" w:hAnsi="Times New Roman" w:cs="Times New Roman"/>
          <w:sz w:val="24"/>
          <w:szCs w:val="24"/>
        </w:rPr>
        <w:t>енергетског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93A1D">
        <w:rPr>
          <w:rFonts w:ascii="Times New Roman" w:hAnsi="Times New Roman" w:cs="Times New Roman"/>
          <w:sz w:val="24"/>
          <w:szCs w:val="24"/>
        </w:rPr>
        <w:t>сектора</w:t>
      </w:r>
      <w:proofErr w:type="spellEnd"/>
    </w:p>
    <w:p w:rsidR="00705693" w:rsidRPr="00D93A1D" w:rsidRDefault="00705693" w:rsidP="0076121F">
      <w:pPr>
        <w:pStyle w:val="ListParagraph"/>
        <w:numPr>
          <w:ilvl w:val="2"/>
          <w:numId w:val="7"/>
        </w:numPr>
        <w:ind w:left="1224" w:hanging="50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D93A1D">
        <w:rPr>
          <w:rFonts w:ascii="Times New Roman" w:hAnsi="Times New Roman" w:cs="Times New Roman"/>
          <w:sz w:val="24"/>
          <w:szCs w:val="24"/>
        </w:rPr>
        <w:t>Салдо</w:t>
      </w:r>
      <w:proofErr w:type="spellEnd"/>
      <w:r w:rsidR="00CA0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A1D">
        <w:rPr>
          <w:rFonts w:ascii="Times New Roman" w:hAnsi="Times New Roman" w:cs="Times New Roman"/>
          <w:sz w:val="24"/>
          <w:szCs w:val="24"/>
        </w:rPr>
        <w:t>контирање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93A1D">
        <w:rPr>
          <w:rFonts w:ascii="Times New Roman" w:hAnsi="Times New Roman" w:cs="Times New Roman"/>
          <w:sz w:val="24"/>
          <w:szCs w:val="24"/>
        </w:rPr>
        <w:t>занатског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93A1D">
        <w:rPr>
          <w:rFonts w:ascii="Times New Roman" w:hAnsi="Times New Roman" w:cs="Times New Roman"/>
          <w:sz w:val="24"/>
          <w:szCs w:val="24"/>
        </w:rPr>
        <w:t>сектора</w:t>
      </w:r>
      <w:proofErr w:type="spellEnd"/>
    </w:p>
    <w:p w:rsidR="00705693" w:rsidRPr="00D93A1D" w:rsidRDefault="00705693" w:rsidP="0076121F">
      <w:pPr>
        <w:pStyle w:val="ListParagraph"/>
        <w:numPr>
          <w:ilvl w:val="2"/>
          <w:numId w:val="7"/>
        </w:numPr>
        <w:ind w:left="1224" w:hanging="50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D93A1D">
        <w:rPr>
          <w:rFonts w:ascii="Times New Roman" w:hAnsi="Times New Roman" w:cs="Times New Roman"/>
          <w:sz w:val="24"/>
          <w:szCs w:val="24"/>
        </w:rPr>
        <w:t>Благајничко</w:t>
      </w:r>
      <w:proofErr w:type="spellEnd"/>
      <w:r w:rsidR="002538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A1D">
        <w:rPr>
          <w:rFonts w:ascii="Times New Roman" w:hAnsi="Times New Roman" w:cs="Times New Roman"/>
          <w:sz w:val="24"/>
          <w:szCs w:val="24"/>
        </w:rPr>
        <w:t>пословање</w:t>
      </w:r>
      <w:proofErr w:type="spellEnd"/>
      <w:r w:rsidR="002538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A1D">
        <w:rPr>
          <w:rFonts w:ascii="Times New Roman" w:hAnsi="Times New Roman" w:cs="Times New Roman"/>
          <w:sz w:val="24"/>
          <w:szCs w:val="24"/>
        </w:rPr>
        <w:t>енергетског</w:t>
      </w:r>
      <w:proofErr w:type="spellEnd"/>
      <w:r w:rsidR="002538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A1D">
        <w:rPr>
          <w:rFonts w:ascii="Times New Roman" w:hAnsi="Times New Roman" w:cs="Times New Roman"/>
          <w:sz w:val="24"/>
          <w:szCs w:val="24"/>
        </w:rPr>
        <w:t>сектора</w:t>
      </w:r>
      <w:proofErr w:type="spellEnd"/>
    </w:p>
    <w:p w:rsidR="00705693" w:rsidRPr="00D93A1D" w:rsidRDefault="00705693" w:rsidP="0076121F">
      <w:pPr>
        <w:pStyle w:val="ListParagraph"/>
        <w:numPr>
          <w:ilvl w:val="2"/>
          <w:numId w:val="7"/>
        </w:numPr>
        <w:ind w:left="1224" w:hanging="50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D93A1D">
        <w:rPr>
          <w:rFonts w:ascii="Times New Roman" w:hAnsi="Times New Roman" w:cs="Times New Roman"/>
          <w:sz w:val="24"/>
          <w:szCs w:val="24"/>
        </w:rPr>
        <w:t>Благајничко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93A1D">
        <w:rPr>
          <w:rFonts w:ascii="Times New Roman" w:hAnsi="Times New Roman" w:cs="Times New Roman"/>
          <w:sz w:val="24"/>
          <w:szCs w:val="24"/>
        </w:rPr>
        <w:t>пословање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93A1D">
        <w:rPr>
          <w:rFonts w:ascii="Times New Roman" w:hAnsi="Times New Roman" w:cs="Times New Roman"/>
          <w:sz w:val="24"/>
          <w:szCs w:val="24"/>
        </w:rPr>
        <w:t>занатског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93A1D">
        <w:rPr>
          <w:rFonts w:ascii="Times New Roman" w:hAnsi="Times New Roman" w:cs="Times New Roman"/>
          <w:sz w:val="24"/>
          <w:szCs w:val="24"/>
        </w:rPr>
        <w:t>сектора</w:t>
      </w:r>
      <w:proofErr w:type="spellEnd"/>
    </w:p>
    <w:p w:rsidR="00705693" w:rsidRPr="00D93A1D" w:rsidRDefault="00705693" w:rsidP="0076121F">
      <w:pPr>
        <w:pStyle w:val="ListParagraph"/>
        <w:numPr>
          <w:ilvl w:val="2"/>
          <w:numId w:val="7"/>
        </w:numPr>
        <w:ind w:left="1224" w:hanging="50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D93A1D">
        <w:rPr>
          <w:rFonts w:ascii="Times New Roman" w:hAnsi="Times New Roman" w:cs="Times New Roman"/>
          <w:sz w:val="24"/>
          <w:szCs w:val="24"/>
        </w:rPr>
        <w:t>Вођење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93A1D">
        <w:rPr>
          <w:rFonts w:ascii="Times New Roman" w:hAnsi="Times New Roman" w:cs="Times New Roman"/>
          <w:sz w:val="24"/>
          <w:szCs w:val="24"/>
        </w:rPr>
        <w:t>материјалног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93A1D">
        <w:rPr>
          <w:rFonts w:ascii="Times New Roman" w:hAnsi="Times New Roman" w:cs="Times New Roman"/>
          <w:sz w:val="24"/>
          <w:szCs w:val="24"/>
        </w:rPr>
        <w:t>књиговодства</w:t>
      </w:r>
      <w:proofErr w:type="spellEnd"/>
    </w:p>
    <w:p w:rsidR="00705693" w:rsidRPr="00705693" w:rsidRDefault="00705693" w:rsidP="0076121F">
      <w:pPr>
        <w:pStyle w:val="ListParagraph"/>
        <w:numPr>
          <w:ilvl w:val="2"/>
          <w:numId w:val="7"/>
        </w:numPr>
        <w:ind w:left="1224" w:hanging="50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705693">
        <w:rPr>
          <w:rFonts w:ascii="Times New Roman" w:hAnsi="Times New Roman" w:cs="Times New Roman"/>
          <w:sz w:val="24"/>
          <w:szCs w:val="24"/>
        </w:rPr>
        <w:t>Вођење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705693">
        <w:rPr>
          <w:rFonts w:ascii="Times New Roman" w:hAnsi="Times New Roman" w:cs="Times New Roman"/>
          <w:sz w:val="24"/>
          <w:szCs w:val="24"/>
        </w:rPr>
        <w:t>финансијског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705693">
        <w:rPr>
          <w:rFonts w:ascii="Times New Roman" w:hAnsi="Times New Roman" w:cs="Times New Roman"/>
          <w:sz w:val="24"/>
          <w:szCs w:val="24"/>
        </w:rPr>
        <w:t>књиговодства</w:t>
      </w:r>
      <w:proofErr w:type="spellEnd"/>
    </w:p>
    <w:p w:rsidR="00705693" w:rsidRPr="00D93A1D" w:rsidRDefault="00705693" w:rsidP="0076121F">
      <w:pPr>
        <w:pStyle w:val="ListParagraph"/>
        <w:numPr>
          <w:ilvl w:val="2"/>
          <w:numId w:val="7"/>
        </w:numPr>
        <w:ind w:left="1224" w:hanging="50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D93A1D">
        <w:rPr>
          <w:rFonts w:ascii="Times New Roman" w:hAnsi="Times New Roman" w:cs="Times New Roman"/>
          <w:sz w:val="24"/>
          <w:szCs w:val="24"/>
        </w:rPr>
        <w:t>Обрачун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93A1D">
        <w:rPr>
          <w:rFonts w:ascii="Times New Roman" w:hAnsi="Times New Roman" w:cs="Times New Roman"/>
          <w:sz w:val="24"/>
          <w:szCs w:val="24"/>
        </w:rPr>
        <w:t>зарада</w:t>
      </w:r>
      <w:proofErr w:type="spellEnd"/>
    </w:p>
    <w:p w:rsidR="00705693" w:rsidRPr="00D93A1D" w:rsidRDefault="00705693" w:rsidP="0076121F">
      <w:pPr>
        <w:pStyle w:val="ListParagraph"/>
        <w:numPr>
          <w:ilvl w:val="2"/>
          <w:numId w:val="7"/>
        </w:numPr>
        <w:ind w:left="1224" w:hanging="50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D93A1D">
        <w:rPr>
          <w:rFonts w:ascii="Times New Roman" w:hAnsi="Times New Roman" w:cs="Times New Roman"/>
          <w:sz w:val="24"/>
          <w:szCs w:val="24"/>
        </w:rPr>
        <w:t>Обрачун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93A1D">
        <w:rPr>
          <w:rFonts w:ascii="Times New Roman" w:hAnsi="Times New Roman" w:cs="Times New Roman"/>
          <w:sz w:val="24"/>
          <w:szCs w:val="24"/>
        </w:rPr>
        <w:t>пореза</w:t>
      </w:r>
      <w:proofErr w:type="spellEnd"/>
    </w:p>
    <w:p w:rsidR="00705693" w:rsidRPr="00D93A1D" w:rsidRDefault="00705693" w:rsidP="0076121F">
      <w:pPr>
        <w:pStyle w:val="ListParagraph"/>
        <w:numPr>
          <w:ilvl w:val="2"/>
          <w:numId w:val="7"/>
        </w:numPr>
        <w:ind w:left="1224" w:hanging="50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D93A1D">
        <w:rPr>
          <w:rFonts w:ascii="Times New Roman" w:hAnsi="Times New Roman" w:cs="Times New Roman"/>
          <w:sz w:val="24"/>
          <w:szCs w:val="24"/>
        </w:rPr>
        <w:t>Обрачун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93A1D">
        <w:rPr>
          <w:rFonts w:ascii="Times New Roman" w:hAnsi="Times New Roman" w:cs="Times New Roman"/>
          <w:sz w:val="24"/>
          <w:szCs w:val="24"/>
        </w:rPr>
        <w:t>доприноса</w:t>
      </w:r>
      <w:proofErr w:type="spellEnd"/>
    </w:p>
    <w:p w:rsidR="00705693" w:rsidRPr="00D93A1D" w:rsidRDefault="00705693" w:rsidP="0076121F">
      <w:pPr>
        <w:pStyle w:val="ListParagraph"/>
        <w:numPr>
          <w:ilvl w:val="2"/>
          <w:numId w:val="7"/>
        </w:numPr>
        <w:ind w:left="1224" w:hanging="50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D93A1D">
        <w:rPr>
          <w:rFonts w:ascii="Times New Roman" w:hAnsi="Times New Roman" w:cs="Times New Roman"/>
          <w:sz w:val="24"/>
          <w:szCs w:val="24"/>
        </w:rPr>
        <w:t>Ликвидирање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93A1D">
        <w:rPr>
          <w:rFonts w:ascii="Times New Roman" w:hAnsi="Times New Roman" w:cs="Times New Roman"/>
          <w:sz w:val="24"/>
          <w:szCs w:val="24"/>
        </w:rPr>
        <w:t>финансијске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93A1D">
        <w:rPr>
          <w:rFonts w:ascii="Times New Roman" w:hAnsi="Times New Roman" w:cs="Times New Roman"/>
          <w:sz w:val="24"/>
          <w:szCs w:val="24"/>
        </w:rPr>
        <w:t>документације</w:t>
      </w:r>
      <w:proofErr w:type="spellEnd"/>
    </w:p>
    <w:p w:rsidR="00705693" w:rsidRPr="00D93A1D" w:rsidRDefault="00705693" w:rsidP="0076121F">
      <w:pPr>
        <w:pStyle w:val="ListParagraph"/>
        <w:numPr>
          <w:ilvl w:val="2"/>
          <w:numId w:val="7"/>
        </w:numPr>
        <w:ind w:left="1224" w:hanging="50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D93A1D">
        <w:rPr>
          <w:rFonts w:ascii="Times New Roman" w:hAnsi="Times New Roman" w:cs="Times New Roman"/>
          <w:sz w:val="24"/>
          <w:szCs w:val="24"/>
        </w:rPr>
        <w:t>Књижење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93A1D">
        <w:rPr>
          <w:rFonts w:ascii="Times New Roman" w:hAnsi="Times New Roman" w:cs="Times New Roman"/>
          <w:sz w:val="24"/>
          <w:szCs w:val="24"/>
        </w:rPr>
        <w:t>пословних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93A1D">
        <w:rPr>
          <w:rFonts w:ascii="Times New Roman" w:hAnsi="Times New Roman" w:cs="Times New Roman"/>
          <w:sz w:val="24"/>
          <w:szCs w:val="24"/>
        </w:rPr>
        <w:t>промена</w:t>
      </w:r>
      <w:proofErr w:type="spellEnd"/>
      <w:r w:rsidRPr="00D93A1D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D93A1D">
        <w:rPr>
          <w:rFonts w:ascii="Times New Roman" w:hAnsi="Times New Roman" w:cs="Times New Roman"/>
          <w:sz w:val="24"/>
          <w:szCs w:val="24"/>
        </w:rPr>
        <w:t>енергетском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93A1D">
        <w:rPr>
          <w:rFonts w:ascii="Times New Roman" w:hAnsi="Times New Roman" w:cs="Times New Roman"/>
          <w:sz w:val="24"/>
          <w:szCs w:val="24"/>
        </w:rPr>
        <w:t>сектору</w:t>
      </w:r>
      <w:proofErr w:type="spellEnd"/>
    </w:p>
    <w:p w:rsidR="00705693" w:rsidRPr="00D93A1D" w:rsidRDefault="00705693" w:rsidP="0076121F">
      <w:pPr>
        <w:pStyle w:val="ListParagraph"/>
        <w:numPr>
          <w:ilvl w:val="2"/>
          <w:numId w:val="7"/>
        </w:numPr>
        <w:ind w:left="1224" w:hanging="50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D93A1D">
        <w:rPr>
          <w:rFonts w:ascii="Times New Roman" w:hAnsi="Times New Roman" w:cs="Times New Roman"/>
          <w:sz w:val="24"/>
          <w:szCs w:val="24"/>
        </w:rPr>
        <w:t>Књижење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93A1D">
        <w:rPr>
          <w:rFonts w:ascii="Times New Roman" w:hAnsi="Times New Roman" w:cs="Times New Roman"/>
          <w:sz w:val="24"/>
          <w:szCs w:val="24"/>
        </w:rPr>
        <w:t>пословних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93A1D">
        <w:rPr>
          <w:rFonts w:ascii="Times New Roman" w:hAnsi="Times New Roman" w:cs="Times New Roman"/>
          <w:sz w:val="24"/>
          <w:szCs w:val="24"/>
        </w:rPr>
        <w:t>промена</w:t>
      </w:r>
      <w:proofErr w:type="spellEnd"/>
      <w:r w:rsidRPr="00D93A1D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D93A1D">
        <w:rPr>
          <w:rFonts w:ascii="Times New Roman" w:hAnsi="Times New Roman" w:cs="Times New Roman"/>
          <w:sz w:val="24"/>
          <w:szCs w:val="24"/>
        </w:rPr>
        <w:t>занатском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93A1D">
        <w:rPr>
          <w:rFonts w:ascii="Times New Roman" w:hAnsi="Times New Roman" w:cs="Times New Roman"/>
          <w:sz w:val="24"/>
          <w:szCs w:val="24"/>
        </w:rPr>
        <w:t>сектору</w:t>
      </w:r>
      <w:proofErr w:type="spellEnd"/>
    </w:p>
    <w:p w:rsidR="00705693" w:rsidRPr="000F0274" w:rsidRDefault="00705693" w:rsidP="0076121F">
      <w:pPr>
        <w:pStyle w:val="ListParagraph"/>
        <w:numPr>
          <w:ilvl w:val="2"/>
          <w:numId w:val="7"/>
        </w:numPr>
        <w:ind w:left="1224" w:hanging="50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0F0274">
        <w:rPr>
          <w:rFonts w:ascii="Times New Roman" w:hAnsi="Times New Roman" w:cs="Times New Roman"/>
          <w:sz w:val="24"/>
          <w:szCs w:val="24"/>
        </w:rPr>
        <w:t>Давање</w:t>
      </w:r>
      <w:proofErr w:type="spellEnd"/>
      <w:r w:rsidR="0076121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F0274">
        <w:rPr>
          <w:rFonts w:ascii="Times New Roman" w:hAnsi="Times New Roman" w:cs="Times New Roman"/>
          <w:sz w:val="24"/>
          <w:szCs w:val="24"/>
        </w:rPr>
        <w:t>података</w:t>
      </w:r>
      <w:proofErr w:type="spellEnd"/>
    </w:p>
    <w:p w:rsidR="00D93A1D" w:rsidRPr="00D93A1D" w:rsidRDefault="00472230" w:rsidP="0076121F">
      <w:pPr>
        <w:pStyle w:val="BOLE"/>
        <w:ind w:firstLine="540"/>
        <w:jc w:val="left"/>
        <w:rPr>
          <w:rFonts w:cs="Times New Roman"/>
          <w:vanish/>
          <w:szCs w:val="24"/>
        </w:rPr>
      </w:pPr>
      <w:r w:rsidRPr="00472230">
        <w:rPr>
          <w:b/>
        </w:rPr>
        <w:br/>
      </w:r>
    </w:p>
    <w:p w:rsidR="00D93A1D" w:rsidRPr="00D93A1D" w:rsidRDefault="00D93A1D" w:rsidP="0076121F">
      <w:pPr>
        <w:pStyle w:val="ListParagraph"/>
        <w:numPr>
          <w:ilvl w:val="0"/>
          <w:numId w:val="19"/>
        </w:numPr>
        <w:jc w:val="left"/>
        <w:rPr>
          <w:rFonts w:ascii="Times New Roman" w:hAnsi="Times New Roman" w:cs="Times New Roman"/>
          <w:vanish/>
          <w:sz w:val="24"/>
          <w:szCs w:val="24"/>
        </w:rPr>
      </w:pPr>
    </w:p>
    <w:p w:rsidR="00D93A1D" w:rsidRPr="00D93A1D" w:rsidRDefault="00D93A1D" w:rsidP="0076121F">
      <w:pPr>
        <w:pStyle w:val="ListParagraph"/>
        <w:numPr>
          <w:ilvl w:val="1"/>
          <w:numId w:val="19"/>
        </w:numPr>
        <w:jc w:val="left"/>
        <w:rPr>
          <w:rFonts w:ascii="Times New Roman" w:hAnsi="Times New Roman" w:cs="Times New Roman"/>
          <w:vanish/>
          <w:sz w:val="24"/>
          <w:szCs w:val="24"/>
        </w:rPr>
      </w:pPr>
    </w:p>
    <w:p w:rsidR="00D93A1D" w:rsidRPr="00D93A1D" w:rsidRDefault="00D93A1D" w:rsidP="0076121F">
      <w:pPr>
        <w:pStyle w:val="ListParagraph"/>
        <w:numPr>
          <w:ilvl w:val="1"/>
          <w:numId w:val="19"/>
        </w:numPr>
        <w:jc w:val="left"/>
        <w:rPr>
          <w:rFonts w:ascii="Times New Roman" w:hAnsi="Times New Roman" w:cs="Times New Roman"/>
          <w:vanish/>
          <w:sz w:val="24"/>
          <w:szCs w:val="24"/>
        </w:rPr>
      </w:pPr>
    </w:p>
    <w:p w:rsidR="00D93A1D" w:rsidRPr="00D93A1D" w:rsidRDefault="00D93A1D" w:rsidP="0076121F">
      <w:pPr>
        <w:pStyle w:val="ListParagraph"/>
        <w:numPr>
          <w:ilvl w:val="1"/>
          <w:numId w:val="19"/>
        </w:numPr>
        <w:jc w:val="left"/>
        <w:rPr>
          <w:rFonts w:ascii="Times New Roman" w:hAnsi="Times New Roman" w:cs="Times New Roman"/>
          <w:vanish/>
          <w:sz w:val="24"/>
          <w:szCs w:val="24"/>
        </w:rPr>
      </w:pPr>
    </w:p>
    <w:p w:rsidR="0001753F" w:rsidRPr="00A02CF8" w:rsidRDefault="0001753F" w:rsidP="0076121F">
      <w:pPr>
        <w:pStyle w:val="BOLE"/>
        <w:ind w:firstLine="540"/>
        <w:jc w:val="left"/>
      </w:pPr>
    </w:p>
    <w:p w:rsidR="000F0274" w:rsidRDefault="000F0274" w:rsidP="0076121F">
      <w:pPr>
        <w:pStyle w:val="BOLE"/>
        <w:jc w:val="left"/>
      </w:pPr>
      <w:proofErr w:type="spellStart"/>
      <w:r w:rsidRPr="00D93A1D">
        <w:t>Задаци</w:t>
      </w:r>
      <w:proofErr w:type="spellEnd"/>
      <w:r w:rsidRPr="00D93A1D">
        <w:t xml:space="preserve"> у </w:t>
      </w:r>
      <w:proofErr w:type="spellStart"/>
      <w:r w:rsidRPr="00D93A1D">
        <w:t>сектору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D93A1D">
        <w:t>се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D93A1D">
        <w:t>извршавају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D93A1D">
        <w:t>на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D93A1D">
        <w:t>основу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D93A1D">
        <w:t>књиговодсвених</w:t>
      </w:r>
      <w:proofErr w:type="spellEnd"/>
      <w:r w:rsidRPr="00D93A1D">
        <w:t xml:space="preserve"> </w:t>
      </w:r>
      <w:r w:rsidR="0076121F">
        <w:t>–</w:t>
      </w:r>
      <w:r w:rsidRPr="00D93A1D">
        <w:t xml:space="preserve"> </w:t>
      </w:r>
      <w:proofErr w:type="spellStart"/>
      <w:r w:rsidRPr="00D93A1D">
        <w:t>рачуноводствених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D93A1D">
        <w:t>прописа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D93A1D">
        <w:t>на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D93A1D">
        <w:t>следећим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D93A1D">
        <w:t>пословима</w:t>
      </w:r>
      <w:proofErr w:type="spellEnd"/>
      <w:r w:rsidRPr="00D93A1D">
        <w:t>:</w:t>
      </w:r>
    </w:p>
    <w:p w:rsidR="00BC53CA" w:rsidRDefault="000F0274" w:rsidP="0076121F">
      <w:pPr>
        <w:pStyle w:val="BOLE"/>
        <w:jc w:val="left"/>
      </w:pPr>
      <w:proofErr w:type="spellStart"/>
      <w:r w:rsidRPr="000F0274">
        <w:t>Енергетски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0F0274">
        <w:t>сектор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0F0274">
        <w:t>годишње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0F0274">
        <w:t>има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0F0274">
        <w:t>индивидуалних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0F0274">
        <w:t>потрошача</w:t>
      </w:r>
      <w:proofErr w:type="spellEnd"/>
      <w:r w:rsidR="0076121F">
        <w:rPr>
          <w:lang w:val="sr-Cyrl-RS"/>
        </w:rPr>
        <w:t xml:space="preserve"> </w:t>
      </w:r>
      <w:proofErr w:type="spellStart"/>
      <w:r w:rsidR="00BC53CA">
        <w:t>гаса</w:t>
      </w:r>
      <w:proofErr w:type="spellEnd"/>
      <w:r w:rsidRPr="000F0274">
        <w:t xml:space="preserve"> 16</w:t>
      </w:r>
      <w:r w:rsidR="00EA0421">
        <w:t xml:space="preserve">23 </w:t>
      </w:r>
      <w:proofErr w:type="spellStart"/>
      <w:r w:rsidR="00EA0421">
        <w:t>као</w:t>
      </w:r>
      <w:proofErr w:type="spellEnd"/>
      <w:r w:rsidR="00EA0421">
        <w:t xml:space="preserve"> и 129</w:t>
      </w:r>
      <w:r w:rsidR="0076121F">
        <w:rPr>
          <w:lang w:val="sr-Cyrl-RS"/>
        </w:rPr>
        <w:t xml:space="preserve"> </w:t>
      </w:r>
      <w:proofErr w:type="spellStart"/>
      <w:r w:rsidRPr="000F0274">
        <w:t>осталих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0F0274">
        <w:t>потрошача</w:t>
      </w:r>
      <w:proofErr w:type="spellEnd"/>
      <w:r w:rsidR="0076121F">
        <w:rPr>
          <w:lang w:val="sr-Cyrl-RS"/>
        </w:rPr>
        <w:t xml:space="preserve"> </w:t>
      </w:r>
      <w:proofErr w:type="spellStart"/>
      <w:r w:rsidR="00BC53CA">
        <w:t>гаса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0F0274">
        <w:t>са</w:t>
      </w:r>
      <w:proofErr w:type="spellEnd"/>
      <w:r w:rsidRPr="0001753F">
        <w:t xml:space="preserve"> 12 </w:t>
      </w:r>
      <w:proofErr w:type="spellStart"/>
      <w:r w:rsidRPr="0001753F">
        <w:t>очитавања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01753F">
        <w:t>што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01753F">
        <w:t>је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01753F">
        <w:t>око</w:t>
      </w:r>
      <w:proofErr w:type="spellEnd"/>
      <w:r w:rsidRPr="0001753F">
        <w:t xml:space="preserve"> 21</w:t>
      </w:r>
      <w:r w:rsidR="00EA0421">
        <w:t>024</w:t>
      </w:r>
      <w:r w:rsidR="0076121F">
        <w:rPr>
          <w:lang w:val="sr-Cyrl-RS"/>
        </w:rPr>
        <w:t xml:space="preserve"> </w:t>
      </w:r>
      <w:proofErr w:type="spellStart"/>
      <w:r w:rsidRPr="0001753F">
        <w:t>рачуна</w:t>
      </w:r>
      <w:proofErr w:type="spellEnd"/>
      <w:r w:rsidR="00BC53CA">
        <w:t>.</w:t>
      </w:r>
    </w:p>
    <w:p w:rsidR="00BC53CA" w:rsidRDefault="00BC53CA" w:rsidP="0076121F">
      <w:pPr>
        <w:pStyle w:val="BOLE"/>
        <w:jc w:val="left"/>
      </w:pPr>
      <w:proofErr w:type="spellStart"/>
      <w:r w:rsidRPr="000F0274">
        <w:t>Енергетски</w:t>
      </w:r>
      <w:proofErr w:type="spellEnd"/>
      <w:r w:rsidR="006904FE">
        <w:rPr>
          <w:lang w:val="sr-Cyrl-RS"/>
        </w:rPr>
        <w:t xml:space="preserve"> </w:t>
      </w:r>
      <w:proofErr w:type="spellStart"/>
      <w:r w:rsidRPr="000F0274">
        <w:t>сектор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0F0274">
        <w:t>годишње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0F0274">
        <w:t>има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0F0274">
        <w:t>индивидуалних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0F0274">
        <w:t>потрошача</w:t>
      </w:r>
      <w:proofErr w:type="spellEnd"/>
      <w:r w:rsidR="0076121F">
        <w:rPr>
          <w:lang w:val="sr-Cyrl-RS"/>
        </w:rPr>
        <w:t xml:space="preserve"> </w:t>
      </w:r>
      <w:proofErr w:type="spellStart"/>
      <w:r>
        <w:t>топлотне</w:t>
      </w:r>
      <w:proofErr w:type="spellEnd"/>
      <w:r w:rsidR="0076121F">
        <w:rPr>
          <w:lang w:val="sr-Cyrl-RS"/>
        </w:rPr>
        <w:t xml:space="preserve"> </w:t>
      </w:r>
      <w:proofErr w:type="spellStart"/>
      <w:r>
        <w:t>енергије</w:t>
      </w:r>
      <w:proofErr w:type="spellEnd"/>
      <w:r w:rsidR="0076121F">
        <w:rPr>
          <w:lang w:val="sr-Cyrl-RS"/>
        </w:rPr>
        <w:t xml:space="preserve"> </w:t>
      </w:r>
      <w:r w:rsidR="00EA0421">
        <w:t>2078</w:t>
      </w:r>
      <w:r w:rsidR="0076121F">
        <w:rPr>
          <w:lang w:val="sr-Cyrl-RS"/>
        </w:rPr>
        <w:t xml:space="preserve"> </w:t>
      </w:r>
      <w:proofErr w:type="spellStart"/>
      <w:r w:rsidRPr="000F0274">
        <w:t>као</w:t>
      </w:r>
      <w:proofErr w:type="spellEnd"/>
      <w:r w:rsidRPr="000F0274">
        <w:t xml:space="preserve"> и </w:t>
      </w:r>
      <w:r w:rsidR="00EA0421">
        <w:t>201</w:t>
      </w:r>
      <w:r w:rsidR="0076121F">
        <w:rPr>
          <w:lang w:val="sr-Cyrl-RS"/>
        </w:rPr>
        <w:t xml:space="preserve"> </w:t>
      </w:r>
      <w:proofErr w:type="spellStart"/>
      <w:r w:rsidRPr="000F0274">
        <w:t>осталих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0F0274">
        <w:t>потрошача</w:t>
      </w:r>
      <w:proofErr w:type="spellEnd"/>
      <w:r w:rsidR="0076121F">
        <w:rPr>
          <w:lang w:val="sr-Cyrl-RS"/>
        </w:rPr>
        <w:t xml:space="preserve"> </w:t>
      </w:r>
      <w:proofErr w:type="spellStart"/>
      <w:r>
        <w:t>топлотне</w:t>
      </w:r>
      <w:proofErr w:type="spellEnd"/>
      <w:r w:rsidR="0076121F">
        <w:rPr>
          <w:lang w:val="sr-Cyrl-RS"/>
        </w:rPr>
        <w:t xml:space="preserve"> </w:t>
      </w:r>
      <w:proofErr w:type="spellStart"/>
      <w:r>
        <w:t>енергије</w:t>
      </w:r>
      <w:proofErr w:type="spellEnd"/>
      <w:r w:rsidR="0076121F">
        <w:rPr>
          <w:lang w:val="sr-Cyrl-RS"/>
        </w:rPr>
        <w:t xml:space="preserve"> </w:t>
      </w:r>
      <w:r w:rsidRPr="000F0274">
        <w:t>са</w:t>
      </w:r>
      <w:r>
        <w:t xml:space="preserve">7 </w:t>
      </w:r>
      <w:proofErr w:type="spellStart"/>
      <w:r w:rsidRPr="0001753F">
        <w:t>очитавања</w:t>
      </w:r>
      <w:proofErr w:type="spellEnd"/>
      <w:r w:rsidR="00EA0421">
        <w:t xml:space="preserve"> и 12 </w:t>
      </w:r>
      <w:proofErr w:type="spellStart"/>
      <w:r w:rsidR="00EA0421">
        <w:t>фактурисања</w:t>
      </w:r>
      <w:proofErr w:type="spellEnd"/>
      <w:r w:rsidR="00EA0421">
        <w:t xml:space="preserve"> ( </w:t>
      </w:r>
      <w:proofErr w:type="spellStart"/>
      <w:r w:rsidR="00EA0421">
        <w:t>фиксни</w:t>
      </w:r>
      <w:proofErr w:type="spellEnd"/>
      <w:r w:rsidR="0076121F">
        <w:rPr>
          <w:lang w:val="sr-Cyrl-RS"/>
        </w:rPr>
        <w:t xml:space="preserve"> </w:t>
      </w:r>
      <w:proofErr w:type="spellStart"/>
      <w:r w:rsidR="00EA0421">
        <w:t>део</w:t>
      </w:r>
      <w:proofErr w:type="spellEnd"/>
      <w:r w:rsidR="00EA0421">
        <w:t xml:space="preserve">) </w:t>
      </w:r>
      <w:proofErr w:type="spellStart"/>
      <w:r w:rsidRPr="0001753F">
        <w:t>што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01753F">
        <w:t>је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01753F">
        <w:t>око</w:t>
      </w:r>
      <w:proofErr w:type="spellEnd"/>
      <w:r w:rsidR="0076121F">
        <w:rPr>
          <w:lang w:val="sr-Cyrl-RS"/>
        </w:rPr>
        <w:t xml:space="preserve"> </w:t>
      </w:r>
      <w:r w:rsidR="00EA0421">
        <w:t>27300</w:t>
      </w:r>
      <w:r w:rsidR="0076121F">
        <w:rPr>
          <w:lang w:val="sr-Cyrl-RS"/>
        </w:rPr>
        <w:t xml:space="preserve"> </w:t>
      </w:r>
      <w:proofErr w:type="spellStart"/>
      <w:r w:rsidRPr="0001753F">
        <w:t>рачуна</w:t>
      </w:r>
      <w:proofErr w:type="spellEnd"/>
      <w:r>
        <w:t>.</w:t>
      </w:r>
    </w:p>
    <w:p w:rsidR="009264C9" w:rsidRDefault="009264C9" w:rsidP="000F0274">
      <w:pPr>
        <w:pStyle w:val="BOLE"/>
        <w:jc w:val="left"/>
      </w:pPr>
    </w:p>
    <w:p w:rsidR="000F0274" w:rsidRPr="00A02CF8" w:rsidRDefault="000F0274" w:rsidP="000F0274">
      <w:pPr>
        <w:pStyle w:val="BOLE"/>
        <w:jc w:val="left"/>
      </w:pPr>
      <w:proofErr w:type="spellStart"/>
      <w:proofErr w:type="gramStart"/>
      <w:r w:rsidRPr="00A02CF8">
        <w:lastRenderedPageBreak/>
        <w:t>Занатски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A02CF8">
        <w:t>сектор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A02CF8">
        <w:t>годишње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A02CF8">
        <w:t>има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A02CF8">
        <w:t>цца</w:t>
      </w:r>
      <w:proofErr w:type="spellEnd"/>
      <w:r w:rsidRPr="00A02CF8">
        <w:t xml:space="preserve"> 250 </w:t>
      </w:r>
      <w:proofErr w:type="spellStart"/>
      <w:r w:rsidRPr="00A02CF8">
        <w:t>радних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A02CF8">
        <w:t>листова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A02CF8">
        <w:t>за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A02CF8">
        <w:t>различите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A02CF8">
        <w:t>наручиоце</w:t>
      </w:r>
      <w:proofErr w:type="spellEnd"/>
      <w:r w:rsidRPr="00A02CF8">
        <w:t>.</w:t>
      </w:r>
      <w:proofErr w:type="gramEnd"/>
    </w:p>
    <w:p w:rsidR="000F0274" w:rsidRDefault="000F0274" w:rsidP="000F0274">
      <w:pPr>
        <w:pStyle w:val="BOLE"/>
        <w:jc w:val="left"/>
      </w:pPr>
      <w:proofErr w:type="spellStart"/>
      <w:proofErr w:type="gramStart"/>
      <w:r w:rsidRPr="00A02CF8">
        <w:t>Све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A02CF8">
        <w:t>ово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A02CF8">
        <w:t>треба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A02CF8">
        <w:t>пропратити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A02CF8">
        <w:t>документацијом</w:t>
      </w:r>
      <w:proofErr w:type="spellEnd"/>
      <w:r w:rsidRPr="00A02CF8">
        <w:t xml:space="preserve"> у </w:t>
      </w:r>
      <w:proofErr w:type="spellStart"/>
      <w:r w:rsidRPr="00A02CF8">
        <w:t>електронској</w:t>
      </w:r>
      <w:proofErr w:type="spellEnd"/>
      <w:r w:rsidRPr="00A02CF8">
        <w:t xml:space="preserve"> и у </w:t>
      </w:r>
      <w:proofErr w:type="spellStart"/>
      <w:r w:rsidRPr="00A02CF8">
        <w:t>штампаној</w:t>
      </w:r>
      <w:proofErr w:type="spellEnd"/>
      <w:r w:rsidR="0076121F">
        <w:rPr>
          <w:lang w:val="sr-Cyrl-RS"/>
        </w:rPr>
        <w:t xml:space="preserve"> </w:t>
      </w:r>
      <w:proofErr w:type="spellStart"/>
      <w:r w:rsidRPr="00A02CF8">
        <w:t>форми</w:t>
      </w:r>
      <w:proofErr w:type="spellEnd"/>
      <w:r w:rsidRPr="00A02CF8">
        <w:t>.</w:t>
      </w:r>
      <w:proofErr w:type="gramEnd"/>
    </w:p>
    <w:p w:rsidR="000F0274" w:rsidRDefault="000F0274" w:rsidP="00782543">
      <w:pPr>
        <w:pStyle w:val="BOLE"/>
      </w:pPr>
    </w:p>
    <w:p w:rsidR="00A02CF8" w:rsidRPr="00A02CF8" w:rsidRDefault="00782543" w:rsidP="000F0274">
      <w:pPr>
        <w:numPr>
          <w:ilvl w:val="1"/>
          <w:numId w:val="7"/>
        </w:numPr>
        <w:ind w:left="0" w:firstLine="450"/>
        <w:jc w:val="left"/>
        <w:rPr>
          <w:rStyle w:val="BOLEChar"/>
          <w:rFonts w:asciiTheme="minorHAnsi" w:hAnsiTheme="minorHAnsi"/>
          <w:color w:val="auto"/>
          <w:sz w:val="22"/>
        </w:rPr>
      </w:pPr>
      <w:proofErr w:type="spellStart"/>
      <w:r w:rsidRPr="00782543">
        <w:rPr>
          <w:rFonts w:ascii="Times New Roman" w:hAnsi="Times New Roman" w:cs="Times New Roman"/>
          <w:b/>
          <w:sz w:val="24"/>
          <w:szCs w:val="24"/>
        </w:rPr>
        <w:t>Општи</w:t>
      </w:r>
      <w:proofErr w:type="spellEnd"/>
      <w:r w:rsidR="00CA0E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82543">
        <w:rPr>
          <w:rFonts w:ascii="Times New Roman" w:hAnsi="Times New Roman" w:cs="Times New Roman"/>
          <w:b/>
          <w:sz w:val="24"/>
          <w:szCs w:val="24"/>
        </w:rPr>
        <w:t>сектор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br/>
      </w:r>
    </w:p>
    <w:p w:rsidR="00782543" w:rsidRPr="00A02CF8" w:rsidRDefault="00782543" w:rsidP="00A02CF8">
      <w:pPr>
        <w:pStyle w:val="BOLE"/>
      </w:pPr>
      <w:proofErr w:type="spellStart"/>
      <w:r w:rsidRPr="00A02CF8">
        <w:t>Задаци</w:t>
      </w:r>
      <w:proofErr w:type="spellEnd"/>
      <w:r w:rsidRPr="00A02CF8">
        <w:t xml:space="preserve"> у </w:t>
      </w:r>
      <w:proofErr w:type="spellStart"/>
      <w:r w:rsidRPr="00A02CF8">
        <w:t>сектору</w:t>
      </w:r>
      <w:proofErr w:type="spellEnd"/>
      <w:r w:rsidR="006904FE">
        <w:rPr>
          <w:lang w:val="sr-Cyrl-RS"/>
        </w:rPr>
        <w:t xml:space="preserve"> </w:t>
      </w:r>
      <w:proofErr w:type="spellStart"/>
      <w:r w:rsidRPr="00A02CF8">
        <w:t>су</w:t>
      </w:r>
      <w:proofErr w:type="spellEnd"/>
      <w:r w:rsidR="006904FE">
        <w:rPr>
          <w:lang w:val="sr-Cyrl-RS"/>
        </w:rPr>
        <w:t xml:space="preserve"> </w:t>
      </w:r>
      <w:proofErr w:type="spellStart"/>
      <w:r w:rsidRPr="00A02CF8">
        <w:t>следеће</w:t>
      </w:r>
      <w:proofErr w:type="spellEnd"/>
      <w:r w:rsidRPr="00A02CF8">
        <w:t>:</w:t>
      </w:r>
    </w:p>
    <w:p w:rsidR="00A02CF8" w:rsidRPr="00A02CF8" w:rsidRDefault="00A02CF8" w:rsidP="00A02CF8">
      <w:pPr>
        <w:ind w:left="450" w:firstLine="0"/>
        <w:rPr>
          <w:rStyle w:val="BOLEChar"/>
          <w:rFonts w:asciiTheme="minorHAnsi" w:hAnsiTheme="minorHAnsi"/>
          <w:color w:val="auto"/>
          <w:sz w:val="22"/>
        </w:rPr>
      </w:pPr>
    </w:p>
    <w:p w:rsidR="00782543" w:rsidRPr="00782543" w:rsidRDefault="00782543" w:rsidP="00782543">
      <w:pPr>
        <w:pStyle w:val="ListParagraph"/>
        <w:numPr>
          <w:ilvl w:val="0"/>
          <w:numId w:val="21"/>
        </w:numPr>
        <w:rPr>
          <w:rStyle w:val="BOLEChar"/>
          <w:vanish/>
        </w:rPr>
      </w:pPr>
    </w:p>
    <w:p w:rsidR="00782543" w:rsidRPr="00782543" w:rsidRDefault="00782543" w:rsidP="00782543">
      <w:pPr>
        <w:pStyle w:val="ListParagraph"/>
        <w:numPr>
          <w:ilvl w:val="0"/>
          <w:numId w:val="21"/>
        </w:numPr>
        <w:rPr>
          <w:rStyle w:val="BOLEChar"/>
          <w:vanish/>
        </w:rPr>
      </w:pPr>
    </w:p>
    <w:p w:rsidR="00782543" w:rsidRPr="00782543" w:rsidRDefault="00782543" w:rsidP="00782543">
      <w:pPr>
        <w:pStyle w:val="ListParagraph"/>
        <w:numPr>
          <w:ilvl w:val="1"/>
          <w:numId w:val="21"/>
        </w:numPr>
        <w:rPr>
          <w:rStyle w:val="BOLEChar"/>
          <w:vanish/>
        </w:rPr>
      </w:pPr>
    </w:p>
    <w:p w:rsidR="00782543" w:rsidRPr="00782543" w:rsidRDefault="00782543" w:rsidP="00782543">
      <w:pPr>
        <w:pStyle w:val="ListParagraph"/>
        <w:numPr>
          <w:ilvl w:val="1"/>
          <w:numId w:val="21"/>
        </w:numPr>
        <w:rPr>
          <w:rStyle w:val="BOLEChar"/>
          <w:vanish/>
        </w:rPr>
      </w:pPr>
    </w:p>
    <w:p w:rsidR="00782543" w:rsidRPr="00782543" w:rsidRDefault="00782543" w:rsidP="00782543">
      <w:pPr>
        <w:pStyle w:val="ListParagraph"/>
        <w:numPr>
          <w:ilvl w:val="1"/>
          <w:numId w:val="21"/>
        </w:numPr>
        <w:rPr>
          <w:rStyle w:val="BOLEChar"/>
          <w:vanish/>
        </w:rPr>
      </w:pPr>
    </w:p>
    <w:p w:rsidR="00782543" w:rsidRPr="00782543" w:rsidRDefault="00782543" w:rsidP="00782543">
      <w:pPr>
        <w:pStyle w:val="ListParagraph"/>
        <w:numPr>
          <w:ilvl w:val="1"/>
          <w:numId w:val="21"/>
        </w:numPr>
        <w:rPr>
          <w:rStyle w:val="BOLEChar"/>
          <w:vanish/>
        </w:rPr>
      </w:pPr>
    </w:p>
    <w:p w:rsidR="00782543" w:rsidRPr="0001753F" w:rsidRDefault="0078254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 w:rsidRPr="00782543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Опште правни</w:t>
      </w:r>
    </w:p>
    <w:p w:rsidR="00782543" w:rsidRPr="0001753F" w:rsidRDefault="0078254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 w:rsidRPr="00782543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Персонални</w:t>
      </w:r>
    </w:p>
    <w:p w:rsidR="00782543" w:rsidRPr="0001753F" w:rsidRDefault="0078254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 w:rsidRPr="00782543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 xml:space="preserve">Хигијенско </w:t>
      </w: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–</w:t>
      </w:r>
      <w:r w:rsidRPr="00782543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 xml:space="preserve"> заштитни</w:t>
      </w:r>
    </w:p>
    <w:p w:rsidR="00782543" w:rsidRPr="0001753F" w:rsidRDefault="0078254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 w:rsidRPr="00782543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Прибављање интерних и екстерних документација у вези пословања</w:t>
      </w:r>
    </w:p>
    <w:p w:rsidR="00782543" w:rsidRPr="0001753F" w:rsidRDefault="0078254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 w:rsidRPr="00782543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Организовање јавне набавке за потребе енергетског сектора</w:t>
      </w:r>
    </w:p>
    <w:p w:rsidR="00782543" w:rsidRPr="0001753F" w:rsidRDefault="0078254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 w:rsidRPr="00782543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Чување имовине предузећа</w:t>
      </w:r>
    </w:p>
    <w:p w:rsidR="00782543" w:rsidRPr="0001753F" w:rsidRDefault="0078254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 w:rsidRPr="00782543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Организовање заштите на раду</w:t>
      </w:r>
    </w:p>
    <w:p w:rsidR="00782543" w:rsidRPr="0001753F" w:rsidRDefault="0078254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 w:rsidRPr="00782543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Административни послови осигурања</w:t>
      </w:r>
    </w:p>
    <w:p w:rsidR="00782543" w:rsidRPr="0001753F" w:rsidRDefault="0078254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 w:rsidRPr="00782543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Административни послови у вези возног парка</w:t>
      </w:r>
    </w:p>
    <w:p w:rsidR="00782543" w:rsidRPr="00782543" w:rsidRDefault="0078254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 w:rsidRPr="00782543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Одржавање возног парка</w:t>
      </w:r>
    </w:p>
    <w:p w:rsidR="00782543" w:rsidRPr="00782543" w:rsidRDefault="0078254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 w:rsidRPr="00782543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Одржавање моторних радних машина</w:t>
      </w:r>
    </w:p>
    <w:p w:rsidR="00A02CF8" w:rsidRPr="00705693" w:rsidRDefault="0078254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 w:rsidRPr="00782543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Сопствени транспорт</w:t>
      </w:r>
    </w:p>
    <w:p w:rsidR="00A02CF8" w:rsidRPr="00A02CF8" w:rsidRDefault="00A02CF8" w:rsidP="00A02CF8">
      <w:pPr>
        <w:ind w:left="360" w:firstLine="0"/>
      </w:pPr>
    </w:p>
    <w:p w:rsidR="00B40354" w:rsidRDefault="00782543" w:rsidP="00B40354">
      <w:pPr>
        <w:pStyle w:val="BOLE"/>
        <w:rPr>
          <w:lang w:val="sr-Latn-CS" w:eastAsia="ar-SA"/>
        </w:rPr>
      </w:pPr>
      <w:r w:rsidRPr="00A02CF8">
        <w:rPr>
          <w:lang w:val="sr-Latn-CS" w:eastAsia="ar-SA"/>
        </w:rPr>
        <w:t>Служба у целини треба да помогне енергетском, занатском и привредно рачуноводственом сектору за обављање његових функција</w:t>
      </w:r>
    </w:p>
    <w:p w:rsidR="00B40354" w:rsidRDefault="00B40354" w:rsidP="00B40354">
      <w:pPr>
        <w:pStyle w:val="BOLE"/>
        <w:rPr>
          <w:lang w:val="sr-Latn-CS" w:eastAsia="ar-SA"/>
        </w:rPr>
      </w:pPr>
    </w:p>
    <w:p w:rsidR="00B40354" w:rsidRDefault="00B40354" w:rsidP="00B40354">
      <w:pPr>
        <w:pStyle w:val="BOLE"/>
        <w:rPr>
          <w:lang w:val="sr-Cyrl-RS" w:eastAsia="ar-SA"/>
        </w:rPr>
      </w:pPr>
    </w:p>
    <w:p w:rsidR="00641A8A" w:rsidRPr="00641A8A" w:rsidRDefault="00641A8A" w:rsidP="00B40354">
      <w:pPr>
        <w:pStyle w:val="BOLE"/>
        <w:rPr>
          <w:lang w:val="sr-Cyrl-RS" w:eastAsia="ar-SA"/>
        </w:rPr>
      </w:pPr>
    </w:p>
    <w:p w:rsidR="00A02CF8" w:rsidRPr="00A02CF8" w:rsidRDefault="00A02CF8" w:rsidP="000F0274">
      <w:pPr>
        <w:numPr>
          <w:ilvl w:val="1"/>
          <w:numId w:val="7"/>
        </w:numPr>
        <w:ind w:left="0" w:firstLine="450"/>
        <w:jc w:val="left"/>
        <w:rPr>
          <w:rFonts w:ascii="Times New Roman" w:hAnsi="Times New Roman" w:cs="Times New Roman"/>
          <w:lang w:val="sr-Latn-CS" w:eastAsia="ar-SA"/>
        </w:rPr>
      </w:pPr>
      <w:proofErr w:type="spellStart"/>
      <w:r w:rsidRPr="00B40354">
        <w:rPr>
          <w:rFonts w:ascii="Times New Roman" w:hAnsi="Times New Roman" w:cs="Times New Roman"/>
          <w:b/>
          <w:sz w:val="24"/>
          <w:szCs w:val="24"/>
        </w:rPr>
        <w:t>Начин</w:t>
      </w:r>
      <w:proofErr w:type="spellEnd"/>
      <w:r w:rsidR="00641A8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proofErr w:type="spellStart"/>
      <w:r w:rsidRPr="00B40354">
        <w:rPr>
          <w:rFonts w:ascii="Times New Roman" w:hAnsi="Times New Roman" w:cs="Times New Roman"/>
          <w:b/>
          <w:sz w:val="24"/>
          <w:szCs w:val="24"/>
        </w:rPr>
        <w:t>финансирања</w:t>
      </w:r>
      <w:proofErr w:type="spellEnd"/>
      <w:r w:rsidR="00641A8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proofErr w:type="spellStart"/>
      <w:r w:rsidRPr="00B40354">
        <w:rPr>
          <w:rFonts w:ascii="Times New Roman" w:hAnsi="Times New Roman" w:cs="Times New Roman"/>
          <w:b/>
          <w:sz w:val="24"/>
          <w:szCs w:val="24"/>
        </w:rPr>
        <w:t>предузећа</w:t>
      </w:r>
      <w:proofErr w:type="spellEnd"/>
      <w:r w:rsidRPr="00B40354">
        <w:rPr>
          <w:rFonts w:ascii="Times New Roman" w:hAnsi="Times New Roman" w:cs="Times New Roman"/>
          <w:b/>
          <w:sz w:val="24"/>
          <w:szCs w:val="24"/>
        </w:rPr>
        <w:br/>
      </w:r>
      <w:r w:rsidRPr="00A02CF8">
        <w:rPr>
          <w:rFonts w:ascii="Times New Roman" w:eastAsia="Times New Roman" w:hAnsi="Times New Roman" w:cs="Times New Roman"/>
          <w:szCs w:val="24"/>
          <w:lang w:val="sr-Latn-CS" w:eastAsia="ar-SA"/>
        </w:rPr>
        <w:br/>
      </w:r>
    </w:p>
    <w:p w:rsidR="00BC53CA" w:rsidRPr="00BC53CA" w:rsidRDefault="00A02CF8" w:rsidP="00C006C7">
      <w:pPr>
        <w:pStyle w:val="BOLE"/>
        <w:jc w:val="left"/>
        <w:rPr>
          <w:lang w:eastAsia="ar-SA"/>
        </w:rPr>
      </w:pPr>
      <w:r w:rsidRPr="00A02CF8">
        <w:rPr>
          <w:lang w:val="sr-Latn-CS" w:eastAsia="ar-SA"/>
        </w:rPr>
        <w:t xml:space="preserve">Предузеће се </w:t>
      </w:r>
      <w:r w:rsidRPr="00347127">
        <w:rPr>
          <w:b/>
          <w:lang w:val="sr-Latn-CS" w:eastAsia="ar-SA"/>
        </w:rPr>
        <w:t>НЕ</w:t>
      </w:r>
      <w:r w:rsidRPr="00A02CF8">
        <w:rPr>
          <w:lang w:val="sr-Latn-CS" w:eastAsia="ar-SA"/>
        </w:rPr>
        <w:t xml:space="preserve"> финансира из буџетских срестава него </w:t>
      </w:r>
      <w:r w:rsidRPr="00347127">
        <w:rPr>
          <w:b/>
          <w:lang w:val="sr-Latn-CS" w:eastAsia="ar-SA"/>
        </w:rPr>
        <w:t>ИСКЉУЧИВО</w:t>
      </w:r>
      <w:r w:rsidRPr="00A02CF8">
        <w:rPr>
          <w:lang w:val="sr-Latn-CS" w:eastAsia="ar-SA"/>
        </w:rPr>
        <w:t xml:space="preserve"> из сопствених која су остварена на тржишту, у тржишним условима изузевши енергетск</w:t>
      </w:r>
      <w:r w:rsidR="00347127">
        <w:rPr>
          <w:lang w:eastAsia="ar-SA"/>
        </w:rPr>
        <w:t>и</w:t>
      </w:r>
      <w:r w:rsidRPr="00A02CF8">
        <w:rPr>
          <w:lang w:val="sr-Latn-CS" w:eastAsia="ar-SA"/>
        </w:rPr>
        <w:t xml:space="preserve"> сектор, који је контролисан са стране АЕРС, као и одлу</w:t>
      </w:r>
      <w:r w:rsidR="00BC53CA">
        <w:rPr>
          <w:lang w:val="sr-Latn-CS" w:eastAsia="ar-SA"/>
        </w:rPr>
        <w:t>кама Министарства енергетике РС</w:t>
      </w:r>
      <w:r w:rsidR="00BC53CA">
        <w:rPr>
          <w:lang w:eastAsia="ar-SA"/>
        </w:rPr>
        <w:t>,</w:t>
      </w:r>
      <w:r w:rsidR="00C006C7">
        <w:rPr>
          <w:lang w:eastAsia="ar-SA"/>
        </w:rPr>
        <w:t xml:space="preserve"> </w:t>
      </w:r>
      <w:proofErr w:type="spellStart"/>
      <w:r w:rsidR="00BC53CA">
        <w:rPr>
          <w:lang w:eastAsia="ar-SA"/>
        </w:rPr>
        <w:t>односно</w:t>
      </w:r>
      <w:proofErr w:type="spellEnd"/>
      <w:r w:rsidR="00C006C7">
        <w:rPr>
          <w:lang w:eastAsia="ar-SA"/>
        </w:rPr>
        <w:t xml:space="preserve"> </w:t>
      </w:r>
      <w:proofErr w:type="spellStart"/>
      <w:r w:rsidR="00BC53CA">
        <w:rPr>
          <w:lang w:eastAsia="ar-SA"/>
        </w:rPr>
        <w:t>одобрењем</w:t>
      </w:r>
      <w:proofErr w:type="spellEnd"/>
      <w:r w:rsidR="00C006C7">
        <w:rPr>
          <w:lang w:eastAsia="ar-SA"/>
        </w:rPr>
        <w:t xml:space="preserve"> </w:t>
      </w:r>
      <w:proofErr w:type="spellStart"/>
      <w:r w:rsidR="00BC53CA">
        <w:rPr>
          <w:lang w:eastAsia="ar-SA"/>
        </w:rPr>
        <w:t>од</w:t>
      </w:r>
      <w:proofErr w:type="spellEnd"/>
      <w:r w:rsidR="00C006C7">
        <w:rPr>
          <w:lang w:eastAsia="ar-SA"/>
        </w:rPr>
        <w:t xml:space="preserve"> </w:t>
      </w:r>
      <w:proofErr w:type="spellStart"/>
      <w:r w:rsidR="00BC53CA">
        <w:rPr>
          <w:lang w:eastAsia="ar-SA"/>
        </w:rPr>
        <w:t>стране</w:t>
      </w:r>
      <w:proofErr w:type="spellEnd"/>
      <w:r w:rsidR="00C006C7">
        <w:rPr>
          <w:lang w:eastAsia="ar-SA"/>
        </w:rPr>
        <w:t xml:space="preserve"> </w:t>
      </w:r>
      <w:proofErr w:type="spellStart"/>
      <w:r w:rsidR="00BC53CA">
        <w:rPr>
          <w:lang w:eastAsia="ar-SA"/>
        </w:rPr>
        <w:t>Скупштине</w:t>
      </w:r>
      <w:proofErr w:type="spellEnd"/>
      <w:r w:rsidR="00C006C7">
        <w:rPr>
          <w:lang w:eastAsia="ar-SA"/>
        </w:rPr>
        <w:t xml:space="preserve"> </w:t>
      </w:r>
      <w:proofErr w:type="spellStart"/>
      <w:r w:rsidR="00BC53CA">
        <w:rPr>
          <w:lang w:eastAsia="ar-SA"/>
        </w:rPr>
        <w:t>општине</w:t>
      </w:r>
      <w:proofErr w:type="spellEnd"/>
      <w:r w:rsidR="00C006C7">
        <w:rPr>
          <w:lang w:eastAsia="ar-SA"/>
        </w:rPr>
        <w:t xml:space="preserve"> </w:t>
      </w:r>
      <w:proofErr w:type="spellStart"/>
      <w:r w:rsidR="00BC53CA">
        <w:rPr>
          <w:lang w:eastAsia="ar-SA"/>
        </w:rPr>
        <w:t>Сента</w:t>
      </w:r>
      <w:proofErr w:type="spellEnd"/>
      <w:r w:rsidR="00BC53CA">
        <w:rPr>
          <w:lang w:eastAsia="ar-SA"/>
        </w:rPr>
        <w:t>.</w:t>
      </w:r>
    </w:p>
    <w:p w:rsidR="00A02CF8" w:rsidRDefault="00A02CF8" w:rsidP="00347127">
      <w:pPr>
        <w:pStyle w:val="BOLE"/>
        <w:rPr>
          <w:lang w:eastAsia="ar-SA"/>
        </w:rPr>
      </w:pPr>
    </w:p>
    <w:p w:rsidR="00A02CF8" w:rsidRDefault="00A02CF8" w:rsidP="00A02CF8">
      <w:pPr>
        <w:pStyle w:val="BOLE"/>
        <w:rPr>
          <w:rStyle w:val="BOLEChar"/>
          <w:lang w:eastAsia="ar-SA"/>
        </w:rPr>
      </w:pPr>
    </w:p>
    <w:p w:rsidR="00AC0242" w:rsidRDefault="00A02CF8" w:rsidP="00B40354">
      <w:pPr>
        <w:sectPr w:rsidR="00AC0242" w:rsidSect="00F47029">
          <w:pgSz w:w="12240" w:h="15840" w:code="1"/>
          <w:pgMar w:top="1440" w:right="1138" w:bottom="1440" w:left="907" w:header="1008" w:footer="0" w:gutter="0"/>
          <w:cols w:space="708"/>
          <w:docGrid w:linePitch="360"/>
        </w:sectPr>
      </w:pPr>
      <w:r w:rsidRPr="00A02CF8">
        <w:rPr>
          <w:rStyle w:val="BOLEChar"/>
          <w:lang w:val="sr-Latn-CS" w:eastAsia="ar-SA"/>
        </w:rPr>
        <w:br/>
      </w:r>
    </w:p>
    <w:p w:rsidR="006C5489" w:rsidRPr="0049476B" w:rsidRDefault="006C5489" w:rsidP="004B20A4">
      <w:pPr>
        <w:numPr>
          <w:ilvl w:val="0"/>
          <w:numId w:val="7"/>
        </w:numPr>
        <w:ind w:firstLine="648"/>
        <w:rPr>
          <w:rFonts w:ascii="Times New Roman" w:hAnsi="Times New Roman" w:cs="Times New Roman"/>
          <w:b/>
          <w:color w:val="000000" w:themeColor="text1"/>
          <w:sz w:val="24"/>
          <w:lang w:val="hr-HR"/>
        </w:rPr>
      </w:pPr>
      <w:r w:rsidRPr="0049476B">
        <w:rPr>
          <w:rFonts w:ascii="Times New Roman" w:hAnsi="Times New Roman" w:cs="Times New Roman"/>
          <w:b/>
          <w:color w:val="000000" w:themeColor="text1"/>
          <w:sz w:val="24"/>
          <w:lang w:val="hr-HR"/>
        </w:rPr>
        <w:lastRenderedPageBreak/>
        <w:t>ОСНОВЕ ЗА ИЗРАДУ П</w:t>
      </w:r>
      <w:r w:rsidR="00217D48"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  <w:t>РОГРАМА ПОСЛОВАЊА ЗА 2016</w:t>
      </w:r>
      <w:r w:rsidRPr="0049476B">
        <w:rPr>
          <w:rFonts w:ascii="Times New Roman" w:hAnsi="Times New Roman" w:cs="Times New Roman"/>
          <w:b/>
          <w:color w:val="000000" w:themeColor="text1"/>
          <w:sz w:val="24"/>
          <w:lang w:val="hr-HR"/>
        </w:rPr>
        <w:t>. ГОДИН</w:t>
      </w:r>
      <w:r w:rsidRPr="0049476B"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  <w:t>У</w:t>
      </w:r>
    </w:p>
    <w:p w:rsidR="00721742" w:rsidRPr="00721742" w:rsidRDefault="00721742" w:rsidP="00721742">
      <w:pPr>
        <w:numPr>
          <w:ilvl w:val="1"/>
          <w:numId w:val="7"/>
        </w:numPr>
        <w:rPr>
          <w:rFonts w:ascii="Times New Roman" w:hAnsi="Times New Roman" w:cs="Times New Roman"/>
          <w:bCs/>
          <w:color w:val="000000" w:themeColor="text1"/>
          <w:lang w:val="sr-Cyrl-CS"/>
        </w:rPr>
      </w:pPr>
      <w:r w:rsidRPr="00721742">
        <w:rPr>
          <w:rFonts w:ascii="Times New Roman" w:hAnsi="Times New Roman" w:cs="Times New Roman"/>
          <w:bCs/>
          <w:color w:val="000000" w:themeColor="text1"/>
          <w:lang w:val="sr-Cyrl-CS"/>
        </w:rPr>
        <w:t>Процењени физички обим активности у</w:t>
      </w:r>
      <w:r w:rsidRPr="00721742">
        <w:rPr>
          <w:rFonts w:ascii="Times New Roman" w:hAnsi="Times New Roman" w:cs="Times New Roman"/>
          <w:bCs/>
          <w:color w:val="000000" w:themeColor="text1"/>
          <w:lang w:val="hr-HR"/>
        </w:rPr>
        <w:t xml:space="preserve"> 20</w:t>
      </w:r>
      <w:r w:rsidRPr="00721742">
        <w:rPr>
          <w:rFonts w:ascii="Times New Roman" w:hAnsi="Times New Roman" w:cs="Times New Roman"/>
          <w:bCs/>
          <w:color w:val="000000" w:themeColor="text1"/>
          <w:lang w:val="sr-Cyrl-CS"/>
        </w:rPr>
        <w:t>1</w:t>
      </w:r>
      <w:r w:rsidR="00EA0421">
        <w:rPr>
          <w:rFonts w:ascii="Times New Roman" w:hAnsi="Times New Roman" w:cs="Times New Roman"/>
          <w:bCs/>
          <w:color w:val="000000" w:themeColor="text1"/>
          <w:lang w:val="sr-Cyrl-CS"/>
        </w:rPr>
        <w:t>5</w:t>
      </w:r>
      <w:r w:rsidRPr="00721742">
        <w:rPr>
          <w:rFonts w:ascii="Times New Roman" w:hAnsi="Times New Roman" w:cs="Times New Roman"/>
          <w:bCs/>
          <w:color w:val="000000" w:themeColor="text1"/>
          <w:lang w:val="hr-HR"/>
        </w:rPr>
        <w:t>. годин</w:t>
      </w:r>
      <w:r w:rsidRPr="00721742">
        <w:rPr>
          <w:rFonts w:ascii="Times New Roman" w:hAnsi="Times New Roman" w:cs="Times New Roman"/>
          <w:bCs/>
          <w:color w:val="000000" w:themeColor="text1"/>
          <w:lang w:val="sr-Cyrl-CS"/>
        </w:rPr>
        <w:t>и</w:t>
      </w:r>
    </w:p>
    <w:p w:rsidR="006C5489" w:rsidRPr="006C5489" w:rsidRDefault="006C5489" w:rsidP="006C5489">
      <w:pPr>
        <w:ind w:left="360"/>
        <w:rPr>
          <w:rFonts w:ascii="Times New Roman" w:hAnsi="Times New Roman" w:cs="Times New Roman"/>
          <w:b/>
          <w:bCs/>
          <w:color w:val="000000" w:themeColor="text1"/>
          <w:lang w:val="sr-Cyrl-CS"/>
        </w:rPr>
      </w:pPr>
    </w:p>
    <w:p w:rsidR="0054630D" w:rsidRDefault="0054630D" w:rsidP="00171A3B">
      <w:pPr>
        <w:pStyle w:val="BOLE"/>
      </w:pPr>
    </w:p>
    <w:p w:rsidR="006C5489" w:rsidRPr="006C5489" w:rsidRDefault="006C5489" w:rsidP="00171A3B">
      <w:pPr>
        <w:pStyle w:val="BOLE"/>
        <w:rPr>
          <w:lang w:val="sr-Cyrl-CS"/>
        </w:rPr>
      </w:pPr>
      <w:r w:rsidRPr="006C5489">
        <w:rPr>
          <w:lang w:val="hr-HR"/>
        </w:rPr>
        <w:t xml:space="preserve">Ово укључује процену и објашњење са </w:t>
      </w:r>
      <w:r w:rsidRPr="006C5489">
        <w:rPr>
          <w:lang w:val="sr-Cyrl-CS"/>
        </w:rPr>
        <w:t>квантитативним</w:t>
      </w:r>
      <w:r w:rsidRPr="006C5489">
        <w:rPr>
          <w:lang w:val="hr-HR"/>
        </w:rPr>
        <w:t xml:space="preserve"> информацијама о значајним разликама између остварених и планираних резултата за 20</w:t>
      </w:r>
      <w:r w:rsidRPr="006C5489">
        <w:rPr>
          <w:lang w:val="sr-Cyrl-CS"/>
        </w:rPr>
        <w:t>1</w:t>
      </w:r>
      <w:r w:rsidR="00EA0421">
        <w:rPr>
          <w:lang w:val="sr-Cyrl-CS"/>
        </w:rPr>
        <w:t>5</w:t>
      </w:r>
      <w:r w:rsidRPr="006C5489">
        <w:rPr>
          <w:lang w:val="hr-HR"/>
        </w:rPr>
        <w:t>. г</w:t>
      </w:r>
      <w:r w:rsidRPr="006C5489">
        <w:rPr>
          <w:lang w:val="sr-Cyrl-CS"/>
        </w:rPr>
        <w:t>одину.</w:t>
      </w:r>
    </w:p>
    <w:p w:rsidR="009119B3" w:rsidRDefault="009119B3" w:rsidP="009119B3">
      <w:pPr>
        <w:pStyle w:val="BOLE"/>
        <w:rPr>
          <w:lang w:eastAsia="ar-SA"/>
        </w:rPr>
      </w:pPr>
    </w:p>
    <w:p w:rsidR="006A1CBF" w:rsidRPr="00C06262" w:rsidRDefault="009119B3" w:rsidP="00C06262">
      <w:pPr>
        <w:pStyle w:val="NoSpacing"/>
        <w:ind w:firstLine="720"/>
        <w:rPr>
          <w:b/>
          <w:u w:val="single"/>
          <w:lang w:eastAsia="ar-SA"/>
        </w:rPr>
      </w:pPr>
      <w:r w:rsidRPr="00C06262">
        <w:rPr>
          <w:b/>
          <w:u w:val="single"/>
          <w:lang w:val="sr-Latn-CS" w:eastAsia="ar-SA"/>
        </w:rPr>
        <w:t>Анализа пословног окружења</w:t>
      </w:r>
    </w:p>
    <w:p w:rsidR="006A1CBF" w:rsidRPr="006A1CBF" w:rsidRDefault="006A1CBF" w:rsidP="006A1CBF">
      <w:pPr>
        <w:pStyle w:val="BOLE"/>
        <w:rPr>
          <w:b/>
          <w:i/>
          <w:u w:val="single"/>
          <w:lang w:eastAsia="ar-SA"/>
        </w:rPr>
      </w:pPr>
    </w:p>
    <w:p w:rsidR="006A1CBF" w:rsidRDefault="009119B3" w:rsidP="00347127">
      <w:pPr>
        <w:pStyle w:val="BOLE"/>
        <w:rPr>
          <w:rFonts w:eastAsia="Times New Roman" w:cs="Times New Roman"/>
          <w:color w:val="auto"/>
          <w:szCs w:val="24"/>
          <w:lang w:eastAsia="ar-SA"/>
        </w:rPr>
      </w:pPr>
      <w:r>
        <w:rPr>
          <w:rFonts w:eastAsia="Times New Roman" w:cs="Times New Roman"/>
          <w:color w:val="auto"/>
          <w:szCs w:val="24"/>
          <w:lang w:val="sr-Latn-CS" w:eastAsia="ar-SA"/>
        </w:rPr>
        <w:t>Специфичност дистрибуције гаса</w:t>
      </w:r>
      <w:r w:rsidR="00641A8A">
        <w:rPr>
          <w:rFonts w:eastAsia="Times New Roman" w:cs="Times New Roman"/>
          <w:color w:val="auto"/>
          <w:szCs w:val="24"/>
          <w:lang w:val="sr-Cyrl-RS" w:eastAsia="ar-SA"/>
        </w:rPr>
        <w:t xml:space="preserve"> </w:t>
      </w:r>
      <w:r w:rsidR="00366E7F">
        <w:rPr>
          <w:rFonts w:eastAsia="Times New Roman" w:cs="Times New Roman"/>
          <w:color w:val="auto"/>
          <w:szCs w:val="24"/>
          <w:lang w:eastAsia="ar-SA"/>
        </w:rPr>
        <w:t xml:space="preserve">и </w:t>
      </w:r>
      <w:proofErr w:type="spellStart"/>
      <w:r w:rsidR="00366E7F">
        <w:rPr>
          <w:rFonts w:eastAsia="Times New Roman" w:cs="Times New Roman"/>
          <w:color w:val="auto"/>
          <w:szCs w:val="24"/>
          <w:lang w:eastAsia="ar-SA"/>
        </w:rPr>
        <w:t>топлотне</w:t>
      </w:r>
      <w:proofErr w:type="spellEnd"/>
      <w:r w:rsidR="00366E7F">
        <w:rPr>
          <w:rFonts w:eastAsia="Times New Roman" w:cs="Times New Roman"/>
          <w:color w:val="auto"/>
          <w:szCs w:val="24"/>
          <w:lang w:eastAsia="ar-SA"/>
        </w:rPr>
        <w:t xml:space="preserve"> </w:t>
      </w:r>
      <w:proofErr w:type="spellStart"/>
      <w:r w:rsidR="00366E7F">
        <w:rPr>
          <w:rFonts w:eastAsia="Times New Roman" w:cs="Times New Roman"/>
          <w:color w:val="auto"/>
          <w:szCs w:val="24"/>
          <w:lang w:eastAsia="ar-SA"/>
        </w:rPr>
        <w:t>енергије</w:t>
      </w:r>
      <w:proofErr w:type="spellEnd"/>
      <w:r>
        <w:rPr>
          <w:rFonts w:eastAsia="Times New Roman" w:cs="Times New Roman"/>
          <w:color w:val="auto"/>
          <w:szCs w:val="24"/>
          <w:lang w:val="sr-Latn-CS" w:eastAsia="ar-SA"/>
        </w:rPr>
        <w:t xml:space="preserve"> је да је везана на одређено подручје, тј за подручје града. Потрошњу гаса</w:t>
      </w:r>
      <w:r w:rsidR="00366E7F">
        <w:rPr>
          <w:rFonts w:eastAsia="Times New Roman" w:cs="Times New Roman"/>
          <w:color w:val="auto"/>
          <w:szCs w:val="24"/>
          <w:lang w:eastAsia="ar-SA"/>
        </w:rPr>
        <w:t xml:space="preserve"> и </w:t>
      </w:r>
      <w:proofErr w:type="spellStart"/>
      <w:r w:rsidR="00366E7F">
        <w:rPr>
          <w:rFonts w:eastAsia="Times New Roman" w:cs="Times New Roman"/>
          <w:color w:val="auto"/>
          <w:szCs w:val="24"/>
          <w:lang w:eastAsia="ar-SA"/>
        </w:rPr>
        <w:t>топлотне</w:t>
      </w:r>
      <w:proofErr w:type="spellEnd"/>
      <w:r w:rsidR="00366E7F">
        <w:rPr>
          <w:rFonts w:eastAsia="Times New Roman" w:cs="Times New Roman"/>
          <w:color w:val="auto"/>
          <w:szCs w:val="24"/>
          <w:lang w:eastAsia="ar-SA"/>
        </w:rPr>
        <w:t xml:space="preserve"> </w:t>
      </w:r>
      <w:proofErr w:type="spellStart"/>
      <w:r w:rsidR="00366E7F">
        <w:rPr>
          <w:rFonts w:eastAsia="Times New Roman" w:cs="Times New Roman"/>
          <w:color w:val="auto"/>
          <w:szCs w:val="24"/>
          <w:lang w:eastAsia="ar-SA"/>
        </w:rPr>
        <w:t>енергије</w:t>
      </w:r>
      <w:proofErr w:type="spellEnd"/>
      <w:r>
        <w:rPr>
          <w:rFonts w:eastAsia="Times New Roman" w:cs="Times New Roman"/>
          <w:color w:val="auto"/>
          <w:szCs w:val="24"/>
          <w:lang w:val="sr-Latn-CS" w:eastAsia="ar-SA"/>
        </w:rPr>
        <w:t xml:space="preserve"> у</w:t>
      </w:r>
      <w:r w:rsidR="00641A8A">
        <w:rPr>
          <w:rFonts w:eastAsia="Times New Roman" w:cs="Times New Roman"/>
          <w:color w:val="auto"/>
          <w:szCs w:val="24"/>
          <w:lang w:val="sr-Cyrl-RS" w:eastAsia="ar-SA"/>
        </w:rPr>
        <w:t xml:space="preserve"> </w:t>
      </w:r>
      <w:r>
        <w:rPr>
          <w:rFonts w:eastAsia="Times New Roman" w:cs="Times New Roman"/>
          <w:color w:val="auto"/>
          <w:szCs w:val="24"/>
          <w:lang w:val="sr-Latn-CS" w:eastAsia="ar-SA"/>
        </w:rPr>
        <w:t>многоме одређује цена природног гаса, као и зимска температура односно просечна годишња температу</w:t>
      </w:r>
      <w:r w:rsidR="00366E7F">
        <w:rPr>
          <w:rFonts w:eastAsia="Times New Roman" w:cs="Times New Roman"/>
          <w:color w:val="auto"/>
          <w:szCs w:val="24"/>
          <w:lang w:val="sr-Latn-CS" w:eastAsia="ar-SA"/>
        </w:rPr>
        <w:t>ра. АЕРС</w:t>
      </w:r>
      <w:r>
        <w:rPr>
          <w:rFonts w:eastAsia="Times New Roman" w:cs="Times New Roman"/>
          <w:color w:val="auto"/>
          <w:szCs w:val="24"/>
          <w:lang w:val="sr-Latn-CS" w:eastAsia="ar-SA"/>
        </w:rPr>
        <w:t xml:space="preserve"> одобрава цену гаса.</w:t>
      </w:r>
    </w:p>
    <w:p w:rsidR="009119B3" w:rsidRDefault="009119B3" w:rsidP="00347127">
      <w:pPr>
        <w:pStyle w:val="BOLE"/>
        <w:rPr>
          <w:rFonts w:eastAsia="Times New Roman" w:cs="Times New Roman"/>
          <w:color w:val="auto"/>
          <w:szCs w:val="24"/>
          <w:lang w:val="sr-Latn-CS" w:eastAsia="ar-SA"/>
        </w:rPr>
      </w:pPr>
      <w:r>
        <w:rPr>
          <w:rFonts w:eastAsia="Times New Roman" w:cs="Times New Roman"/>
          <w:color w:val="auto"/>
          <w:szCs w:val="24"/>
          <w:lang w:val="sr-Latn-CS" w:eastAsia="ar-SA"/>
        </w:rPr>
        <w:t>Инсталатерске и завршне радове остварујемо искључиво на тржишту, у нашој и</w:t>
      </w:r>
      <w:r w:rsidR="0076121F">
        <w:rPr>
          <w:rFonts w:eastAsia="Times New Roman" w:cs="Times New Roman"/>
          <w:color w:val="auto"/>
          <w:szCs w:val="24"/>
          <w:lang w:val="sr-Cyrl-RS" w:eastAsia="ar-SA"/>
        </w:rPr>
        <w:t xml:space="preserve"> </w:t>
      </w:r>
      <w:r>
        <w:rPr>
          <w:rFonts w:eastAsia="Times New Roman" w:cs="Times New Roman"/>
          <w:color w:val="auto"/>
          <w:szCs w:val="24"/>
          <w:lang w:val="sr-Latn-CS" w:eastAsia="ar-SA"/>
        </w:rPr>
        <w:t>у околним општинама, у јако оштрој конкуренцији и уз слабу платежну моћ.</w:t>
      </w:r>
    </w:p>
    <w:p w:rsidR="004B3A06" w:rsidRPr="00366E7F" w:rsidRDefault="004B3A06" w:rsidP="004B3A06">
      <w:pPr>
        <w:pStyle w:val="BOLE"/>
        <w:rPr>
          <w:rFonts w:eastAsia="Times New Roman" w:cs="Times New Roman"/>
          <w:color w:val="FF0000"/>
          <w:szCs w:val="24"/>
          <w:lang w:eastAsia="ar-SA"/>
        </w:rPr>
      </w:pPr>
    </w:p>
    <w:p w:rsidR="004B3A06" w:rsidRDefault="004B3A06" w:rsidP="00347127">
      <w:pPr>
        <w:pStyle w:val="BOLE"/>
        <w:rPr>
          <w:rFonts w:eastAsia="Times New Roman" w:cs="Times New Roman"/>
          <w:color w:val="auto"/>
          <w:szCs w:val="24"/>
          <w:lang w:eastAsia="ar-SA"/>
        </w:rPr>
      </w:pPr>
    </w:p>
    <w:p w:rsidR="006A1CBF" w:rsidRPr="006A1CBF" w:rsidRDefault="006A1CBF" w:rsidP="00347127">
      <w:pPr>
        <w:pStyle w:val="BOLE"/>
        <w:rPr>
          <w:rFonts w:eastAsia="Times New Roman" w:cs="Times New Roman"/>
          <w:color w:val="auto"/>
          <w:szCs w:val="24"/>
          <w:lang w:eastAsia="ar-SA"/>
        </w:rPr>
      </w:pPr>
    </w:p>
    <w:p w:rsidR="006A1CBF" w:rsidRPr="00C06262" w:rsidRDefault="009119B3" w:rsidP="00C06262">
      <w:pPr>
        <w:pStyle w:val="NoSpacing"/>
        <w:ind w:firstLine="720"/>
        <w:rPr>
          <w:b/>
          <w:u w:val="single"/>
          <w:lang w:eastAsia="ar-SA"/>
        </w:rPr>
      </w:pPr>
      <w:r w:rsidRPr="00C06262">
        <w:rPr>
          <w:b/>
          <w:u w:val="single"/>
          <w:lang w:val="sr-Latn-CS" w:eastAsia="ar-SA"/>
        </w:rPr>
        <w:t>Процена ресурса јавног предузећа</w:t>
      </w:r>
    </w:p>
    <w:p w:rsidR="006A1CBF" w:rsidRDefault="006A1CBF" w:rsidP="00347127">
      <w:pPr>
        <w:pStyle w:val="BOLE"/>
        <w:ind w:firstLine="720"/>
        <w:rPr>
          <w:b/>
          <w:i/>
          <w:u w:val="single"/>
          <w:lang w:eastAsia="ar-SA"/>
        </w:rPr>
      </w:pPr>
    </w:p>
    <w:p w:rsidR="006A1CBF" w:rsidRPr="00BC53CA" w:rsidRDefault="006A1CBF" w:rsidP="006A1CBF">
      <w:pPr>
        <w:pStyle w:val="BOLE"/>
        <w:ind w:firstLine="720"/>
        <w:rPr>
          <w:lang w:eastAsia="ar-SA"/>
        </w:rPr>
      </w:pPr>
    </w:p>
    <w:p w:rsidR="009119B3" w:rsidRPr="009119B3" w:rsidRDefault="009119B3" w:rsidP="00347127">
      <w:pPr>
        <w:pStyle w:val="BOLE"/>
        <w:ind w:firstLine="720"/>
        <w:rPr>
          <w:lang w:val="sr-Cyrl-CS"/>
        </w:rPr>
      </w:pPr>
      <w:r w:rsidRPr="009119B3">
        <w:rPr>
          <w:lang w:val="sr-Cyrl-CS"/>
        </w:rPr>
        <w:t>Код техничке опремљености можемо напоменути да је наша опрема доста амортизована и застарела што проузрокује веће трошкове одржавања средства рада, тако да у будућем периоду морамо посветити већу пажњу на обнови опреме (уколико то резултати пословања омогућавају).</w:t>
      </w:r>
    </w:p>
    <w:p w:rsidR="006C5489" w:rsidRPr="006C5489" w:rsidRDefault="006C5489" w:rsidP="006C5489">
      <w:pPr>
        <w:ind w:left="1440"/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9119B3" w:rsidRDefault="006C5489" w:rsidP="006C5489">
      <w:pPr>
        <w:numPr>
          <w:ilvl w:val="1"/>
          <w:numId w:val="7"/>
        </w:numPr>
        <w:rPr>
          <w:rFonts w:ascii="Times New Roman" w:hAnsi="Times New Roman" w:cs="Times New Roman"/>
          <w:color w:val="000000" w:themeColor="text1"/>
          <w:sz w:val="24"/>
          <w:lang w:val="sr-Cyrl-CS"/>
        </w:rPr>
      </w:pPr>
      <w:r w:rsidRPr="009119B3">
        <w:rPr>
          <w:rFonts w:ascii="Times New Roman" w:hAnsi="Times New Roman" w:cs="Times New Roman"/>
          <w:bCs/>
          <w:color w:val="000000" w:themeColor="text1"/>
          <w:sz w:val="24"/>
          <w:lang w:val="sr-Cyrl-CS"/>
        </w:rPr>
        <w:t xml:space="preserve">Процена </w:t>
      </w:r>
      <w:r w:rsidRPr="009119B3">
        <w:rPr>
          <w:rFonts w:ascii="Times New Roman" w:hAnsi="Times New Roman" w:cs="Times New Roman"/>
          <w:bCs/>
          <w:noProof/>
          <w:color w:val="000000" w:themeColor="text1"/>
          <w:sz w:val="24"/>
          <w:lang w:val="sr-Cyrl-CS"/>
        </w:rPr>
        <w:t>финансијских показатеља за 201</w:t>
      </w:r>
      <w:r w:rsidR="00EA0421">
        <w:rPr>
          <w:rFonts w:ascii="Times New Roman" w:hAnsi="Times New Roman" w:cs="Times New Roman"/>
          <w:bCs/>
          <w:noProof/>
          <w:color w:val="000000" w:themeColor="text1"/>
          <w:sz w:val="24"/>
        </w:rPr>
        <w:t>5</w:t>
      </w:r>
      <w:r w:rsidRPr="009119B3">
        <w:rPr>
          <w:rFonts w:ascii="Times New Roman" w:hAnsi="Times New Roman" w:cs="Times New Roman"/>
          <w:bCs/>
          <w:noProof/>
          <w:color w:val="000000" w:themeColor="text1"/>
          <w:sz w:val="24"/>
          <w:lang w:val="sr-Cyrl-CS"/>
        </w:rPr>
        <w:t>. годину и текстуално образложење позиција</w:t>
      </w:r>
    </w:p>
    <w:p w:rsidR="006C5489" w:rsidRPr="009119B3" w:rsidRDefault="006C5489" w:rsidP="006C5489">
      <w:pPr>
        <w:pStyle w:val="BodyText"/>
        <w:spacing w:after="0"/>
        <w:rPr>
          <w:color w:val="000000" w:themeColor="text1"/>
          <w:sz w:val="28"/>
          <w:lang w:val="sr-Cyrl-CS"/>
        </w:rPr>
      </w:pPr>
    </w:p>
    <w:p w:rsidR="009119B3" w:rsidRDefault="00EA0421" w:rsidP="00634363">
      <w:pPr>
        <w:pStyle w:val="BOLE"/>
        <w:ind w:left="72" w:firstLine="558"/>
        <w:jc w:val="left"/>
        <w:rPr>
          <w:color w:val="auto"/>
          <w:lang w:val="sr-Cyrl-RS"/>
        </w:rPr>
      </w:pPr>
      <w:r>
        <w:rPr>
          <w:color w:val="auto"/>
        </w:rPr>
        <w:t>У 2015</w:t>
      </w:r>
      <w:r w:rsidR="00BC53CA" w:rsidRPr="003C1B8C">
        <w:rPr>
          <w:color w:val="auto"/>
        </w:rPr>
        <w:t>.</w:t>
      </w:r>
      <w:r w:rsidR="00C94C18" w:rsidRPr="003C1B8C">
        <w:rPr>
          <w:color w:val="auto"/>
        </w:rPr>
        <w:t>г</w:t>
      </w:r>
      <w:r w:rsidR="00BC53CA" w:rsidRPr="003C1B8C">
        <w:rPr>
          <w:color w:val="auto"/>
        </w:rPr>
        <w:t>одини</w:t>
      </w:r>
      <w:r w:rsidR="00634363">
        <w:rPr>
          <w:color w:val="auto"/>
        </w:rPr>
        <w:t xml:space="preserve"> </w:t>
      </w:r>
      <w:proofErr w:type="spellStart"/>
      <w:r w:rsidR="00BC53CA" w:rsidRPr="003C1B8C">
        <w:rPr>
          <w:color w:val="auto"/>
        </w:rPr>
        <w:t>дошлоје</w:t>
      </w:r>
      <w:proofErr w:type="spellEnd"/>
      <w:r w:rsidR="00634363">
        <w:rPr>
          <w:color w:val="auto"/>
        </w:rPr>
        <w:t xml:space="preserve"> </w:t>
      </w:r>
      <w:proofErr w:type="spellStart"/>
      <w:r w:rsidR="00BC53CA" w:rsidRPr="003C1B8C">
        <w:rPr>
          <w:color w:val="auto"/>
        </w:rPr>
        <w:t>до</w:t>
      </w:r>
      <w:proofErr w:type="spellEnd"/>
      <w:r w:rsidR="00634363">
        <w:rPr>
          <w:color w:val="auto"/>
        </w:rPr>
        <w:t xml:space="preserve"> </w:t>
      </w:r>
      <w:proofErr w:type="spellStart"/>
      <w:r w:rsidR="00BC53CA" w:rsidRPr="003C1B8C">
        <w:rPr>
          <w:color w:val="auto"/>
        </w:rPr>
        <w:t>битног</w:t>
      </w:r>
      <w:proofErr w:type="spellEnd"/>
      <w:r w:rsidR="00634363">
        <w:rPr>
          <w:color w:val="auto"/>
        </w:rPr>
        <w:t xml:space="preserve"> </w:t>
      </w:r>
      <w:proofErr w:type="spellStart"/>
      <w:r w:rsidR="00BC53CA" w:rsidRPr="003C1B8C">
        <w:rPr>
          <w:color w:val="auto"/>
        </w:rPr>
        <w:t>повећања</w:t>
      </w:r>
      <w:proofErr w:type="spellEnd"/>
      <w:r w:rsidR="00634363">
        <w:rPr>
          <w:color w:val="auto"/>
        </w:rPr>
        <w:t xml:space="preserve"> </w:t>
      </w:r>
      <w:proofErr w:type="spellStart"/>
      <w:r w:rsidR="00BC53CA" w:rsidRPr="003C1B8C">
        <w:rPr>
          <w:color w:val="auto"/>
        </w:rPr>
        <w:t>укупног</w:t>
      </w:r>
      <w:proofErr w:type="spellEnd"/>
      <w:r w:rsidR="00634363">
        <w:rPr>
          <w:color w:val="auto"/>
        </w:rPr>
        <w:t xml:space="preserve"> </w:t>
      </w:r>
      <w:proofErr w:type="spellStart"/>
      <w:r w:rsidR="00BC53CA" w:rsidRPr="003C1B8C">
        <w:rPr>
          <w:color w:val="auto"/>
        </w:rPr>
        <w:t>прихода</w:t>
      </w:r>
      <w:proofErr w:type="spellEnd"/>
      <w:r w:rsidR="00634363">
        <w:rPr>
          <w:color w:val="auto"/>
        </w:rPr>
        <w:t xml:space="preserve"> у </w:t>
      </w:r>
      <w:proofErr w:type="spellStart"/>
      <w:r w:rsidR="00D525FA" w:rsidRPr="003C1B8C">
        <w:rPr>
          <w:color w:val="auto"/>
        </w:rPr>
        <w:t>односу</w:t>
      </w:r>
      <w:proofErr w:type="spellEnd"/>
      <w:r w:rsidR="00634363">
        <w:rPr>
          <w:color w:val="auto"/>
        </w:rPr>
        <w:t xml:space="preserve"> </w:t>
      </w:r>
      <w:proofErr w:type="spellStart"/>
      <w:r w:rsidR="00D525FA" w:rsidRPr="003C1B8C">
        <w:rPr>
          <w:color w:val="auto"/>
        </w:rPr>
        <w:t>на</w:t>
      </w:r>
      <w:proofErr w:type="spellEnd"/>
      <w:r w:rsidR="00634363">
        <w:rPr>
          <w:color w:val="auto"/>
        </w:rPr>
        <w:t xml:space="preserve"> </w:t>
      </w:r>
      <w:proofErr w:type="gramStart"/>
      <w:r w:rsidR="00217D48">
        <w:rPr>
          <w:color w:val="auto"/>
        </w:rPr>
        <w:t>201</w:t>
      </w:r>
      <w:r w:rsidR="00C903CC">
        <w:rPr>
          <w:color w:val="auto"/>
        </w:rPr>
        <w:t>4</w:t>
      </w:r>
      <w:r>
        <w:rPr>
          <w:color w:val="auto"/>
        </w:rPr>
        <w:t>.</w:t>
      </w:r>
      <w:r w:rsidR="00366E7F" w:rsidRPr="003C1B8C">
        <w:rPr>
          <w:color w:val="auto"/>
        </w:rPr>
        <w:t>год.</w:t>
      </w:r>
      <w:r w:rsidR="00BC53CA" w:rsidRPr="003C1B8C">
        <w:rPr>
          <w:color w:val="auto"/>
        </w:rPr>
        <w:t>,</w:t>
      </w:r>
      <w:proofErr w:type="gramEnd"/>
      <w:r w:rsidR="00634363">
        <w:rPr>
          <w:color w:val="auto"/>
        </w:rPr>
        <w:t xml:space="preserve"> </w:t>
      </w:r>
      <w:r w:rsidR="00634363">
        <w:rPr>
          <w:color w:val="auto"/>
          <w:lang w:val="sr-Cyrl-RS"/>
        </w:rPr>
        <w:t>приходи и расходи</w:t>
      </w:r>
      <w:r w:rsidR="00BC53CA" w:rsidRPr="003C1B8C">
        <w:rPr>
          <w:color w:val="auto"/>
        </w:rPr>
        <w:t xml:space="preserve"> </w:t>
      </w:r>
      <w:proofErr w:type="spellStart"/>
      <w:r>
        <w:rPr>
          <w:color w:val="auto"/>
        </w:rPr>
        <w:t>ће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се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повећати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за</w:t>
      </w:r>
      <w:proofErr w:type="spellEnd"/>
      <w:r w:rsidR="00634363">
        <w:rPr>
          <w:color w:val="auto"/>
        </w:rPr>
        <w:t xml:space="preserve"> 6%</w:t>
      </w:r>
      <w:r w:rsidR="00634363">
        <w:rPr>
          <w:color w:val="auto"/>
          <w:lang w:val="sr-Cyrl-RS"/>
        </w:rPr>
        <w:t xml:space="preserve">. Процена </w:t>
      </w:r>
      <w:r w:rsidR="0076396A">
        <w:rPr>
          <w:color w:val="auto"/>
          <w:lang w:val="sr-Cyrl-RS"/>
        </w:rPr>
        <w:t>финансијског резултата је урађена под предпостав</w:t>
      </w:r>
      <w:r w:rsidR="00634363">
        <w:rPr>
          <w:color w:val="auto"/>
          <w:lang w:val="sr-Cyrl-RS"/>
        </w:rPr>
        <w:t>ком да:</w:t>
      </w:r>
      <w:r w:rsidR="00B51D04">
        <w:rPr>
          <w:color w:val="auto"/>
          <w:lang w:val="sr-Cyrl-RS"/>
        </w:rPr>
        <w:t xml:space="preserve">    </w:t>
      </w:r>
      <w:r w:rsidR="0076396A">
        <w:rPr>
          <w:color w:val="auto"/>
          <w:lang w:val="sr-Cyrl-RS"/>
        </w:rPr>
        <w:t xml:space="preserve"> - ненаплаћена потраживањ</w:t>
      </w:r>
      <w:r w:rsidR="00634363">
        <w:rPr>
          <w:color w:val="auto"/>
          <w:lang w:val="sr-Cyrl-RS"/>
        </w:rPr>
        <w:t>а преко 60 дана неће се повећавати у односу на 2014. год.</w:t>
      </w:r>
    </w:p>
    <w:p w:rsidR="00B51D04" w:rsidRDefault="00B51D04" w:rsidP="00B51D04">
      <w:pPr>
        <w:pStyle w:val="BOLE"/>
        <w:numPr>
          <w:ilvl w:val="0"/>
          <w:numId w:val="35"/>
        </w:numPr>
        <w:jc w:val="left"/>
        <w:rPr>
          <w:color w:val="auto"/>
          <w:lang w:val="sr-Cyrl-RS"/>
        </w:rPr>
      </w:pPr>
      <w:r>
        <w:rPr>
          <w:color w:val="auto"/>
          <w:lang w:val="sr-Cyrl-RS"/>
        </w:rPr>
        <w:t>д</w:t>
      </w:r>
      <w:r w:rsidR="0076396A">
        <w:rPr>
          <w:color w:val="auto"/>
          <w:lang w:val="sr-Cyrl-RS"/>
        </w:rPr>
        <w:t>а ће Фабрика Шећера ТЕ-ТО и даљ</w:t>
      </w:r>
      <w:r>
        <w:rPr>
          <w:color w:val="auto"/>
          <w:lang w:val="sr-Cyrl-RS"/>
        </w:rPr>
        <w:t>е ће признавати половину губитака топлотне енергије у мрежи, као и повући префактурисани део трошкова капацитета</w:t>
      </w:r>
    </w:p>
    <w:p w:rsidR="00B51D04" w:rsidRPr="00634363" w:rsidRDefault="00B51D04" w:rsidP="00B51D04">
      <w:pPr>
        <w:pStyle w:val="BOLE"/>
        <w:ind w:left="780" w:firstLine="0"/>
        <w:jc w:val="left"/>
        <w:rPr>
          <w:lang w:val="sr-Cyrl-RS"/>
        </w:rPr>
      </w:pPr>
    </w:p>
    <w:p w:rsidR="009119B3" w:rsidRDefault="009119B3" w:rsidP="00721742">
      <w:pPr>
        <w:pStyle w:val="BOLE"/>
        <w:rPr>
          <w:lang w:val="sr-Cyrl-CS"/>
        </w:rPr>
      </w:pPr>
    </w:p>
    <w:p w:rsidR="009119B3" w:rsidRDefault="009119B3" w:rsidP="00721742">
      <w:pPr>
        <w:pStyle w:val="BOLE"/>
        <w:rPr>
          <w:lang w:val="sr-Cyrl-CS"/>
        </w:rPr>
        <w:sectPr w:rsidR="009119B3" w:rsidSect="00F47029">
          <w:pgSz w:w="12240" w:h="15840" w:code="1"/>
          <w:pgMar w:top="1440" w:right="1138" w:bottom="1440" w:left="907" w:header="1008" w:footer="0" w:gutter="0"/>
          <w:cols w:space="708"/>
          <w:docGrid w:linePitch="360"/>
        </w:sectPr>
      </w:pPr>
    </w:p>
    <w:p w:rsidR="006C5489" w:rsidRPr="0049476B" w:rsidRDefault="006C5489" w:rsidP="004B20A4">
      <w:pPr>
        <w:numPr>
          <w:ilvl w:val="0"/>
          <w:numId w:val="7"/>
        </w:numPr>
        <w:ind w:firstLine="648"/>
        <w:rPr>
          <w:rFonts w:ascii="Times New Roman" w:hAnsi="Times New Roman" w:cs="Times New Roman"/>
          <w:bCs/>
          <w:color w:val="000000" w:themeColor="text1"/>
          <w:sz w:val="24"/>
          <w:lang w:val="sr-Cyrl-CS"/>
        </w:rPr>
      </w:pPr>
      <w:r w:rsidRPr="0049476B"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  <w:lastRenderedPageBreak/>
        <w:t>ПЛАНИРАНИ ФИЗИЧКИ ОБИМ АКТИВНОСТИ ЗА 201</w:t>
      </w:r>
      <w:r w:rsidR="00BE5A7D"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  <w:t>6</w:t>
      </w:r>
      <w:r w:rsidRPr="0049476B"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  <w:t>. ГОДИНУ</w:t>
      </w:r>
    </w:p>
    <w:p w:rsidR="006C5489" w:rsidRPr="006C5489" w:rsidRDefault="006C5489" w:rsidP="006C5489">
      <w:pPr>
        <w:ind w:left="720"/>
        <w:rPr>
          <w:rFonts w:ascii="Times New Roman" w:hAnsi="Times New Roman" w:cs="Times New Roman"/>
          <w:bCs/>
          <w:color w:val="000000" w:themeColor="text1"/>
          <w:lang w:val="sr-Cyrl-CS"/>
        </w:rPr>
      </w:pPr>
    </w:p>
    <w:p w:rsidR="006C5489" w:rsidRDefault="006C5489" w:rsidP="006C5489">
      <w:pPr>
        <w:ind w:left="720"/>
        <w:rPr>
          <w:rFonts w:ascii="Times New Roman" w:hAnsi="Times New Roman" w:cs="Times New Roman"/>
          <w:bCs/>
          <w:color w:val="000000" w:themeColor="text1"/>
          <w:lang w:val="sr-Cyrl-CS"/>
        </w:rPr>
      </w:pPr>
    </w:p>
    <w:p w:rsidR="00C94C18" w:rsidRDefault="00C94C18" w:rsidP="006C5489">
      <w:pPr>
        <w:ind w:left="720"/>
        <w:rPr>
          <w:rFonts w:ascii="Times New Roman" w:hAnsi="Times New Roman" w:cs="Times New Roman"/>
          <w:bCs/>
          <w:color w:val="000000" w:themeColor="text1"/>
          <w:lang w:val="sr-Cyrl-CS"/>
        </w:rPr>
      </w:pPr>
      <w:r>
        <w:rPr>
          <w:rFonts w:ascii="Times New Roman" w:hAnsi="Times New Roman" w:cs="Times New Roman"/>
          <w:bCs/>
          <w:color w:val="000000" w:themeColor="text1"/>
          <w:lang w:val="sr-Cyrl-CS"/>
        </w:rPr>
        <w:t>Енергетском сектору припада дистрибуција, управљање дистрибутивним системом, јавно снабдевање природним гасом, као и дистрибуцијом топлотне енергије.</w:t>
      </w:r>
    </w:p>
    <w:p w:rsidR="00C94C18" w:rsidRDefault="00C94C18" w:rsidP="006C5489">
      <w:pPr>
        <w:ind w:left="720"/>
        <w:rPr>
          <w:rFonts w:ascii="Times New Roman" w:hAnsi="Times New Roman" w:cs="Times New Roman"/>
          <w:bCs/>
          <w:color w:val="000000" w:themeColor="text1"/>
          <w:lang w:val="sr-Cyrl-CS"/>
        </w:rPr>
      </w:pPr>
      <w:r>
        <w:rPr>
          <w:rFonts w:ascii="Times New Roman" w:hAnsi="Times New Roman" w:cs="Times New Roman"/>
          <w:bCs/>
          <w:color w:val="000000" w:themeColor="text1"/>
          <w:lang w:val="sr-Cyrl-CS"/>
        </w:rPr>
        <w:t xml:space="preserve">Утврђивање цене природног </w:t>
      </w:r>
      <w:r w:rsidR="000A360D">
        <w:rPr>
          <w:rFonts w:ascii="Times New Roman" w:hAnsi="Times New Roman" w:cs="Times New Roman"/>
          <w:bCs/>
          <w:color w:val="000000" w:themeColor="text1"/>
          <w:lang w:val="sr-Cyrl-CS"/>
        </w:rPr>
        <w:t>гаса по прописаној методологији:</w:t>
      </w:r>
      <w:r w:rsidR="00641A8A">
        <w:rPr>
          <w:rFonts w:ascii="Times New Roman" w:hAnsi="Times New Roman" w:cs="Times New Roman"/>
          <w:bCs/>
          <w:color w:val="000000" w:themeColor="text1"/>
          <w:lang w:val="sr-Cyrl-CS"/>
        </w:rPr>
        <w:t xml:space="preserve"> цену природног</w:t>
      </w:r>
      <w:r>
        <w:rPr>
          <w:rFonts w:ascii="Times New Roman" w:hAnsi="Times New Roman" w:cs="Times New Roman"/>
          <w:bCs/>
          <w:color w:val="000000" w:themeColor="text1"/>
          <w:lang w:val="sr-Cyrl-CS"/>
        </w:rPr>
        <w:t xml:space="preserve"> гаса одобрава АЕРС, а за цену топлотне енергије сагласност даје Скупштина општине.</w:t>
      </w:r>
    </w:p>
    <w:p w:rsidR="00C94C18" w:rsidRDefault="00C94C18" w:rsidP="006C5489">
      <w:pPr>
        <w:ind w:left="720"/>
        <w:rPr>
          <w:rFonts w:ascii="Times New Roman" w:hAnsi="Times New Roman" w:cs="Times New Roman"/>
          <w:bCs/>
          <w:color w:val="000000" w:themeColor="text1"/>
          <w:lang w:val="sr-Cyrl-CS"/>
        </w:rPr>
      </w:pPr>
      <w:r>
        <w:rPr>
          <w:rFonts w:ascii="Times New Roman" w:hAnsi="Times New Roman" w:cs="Times New Roman"/>
          <w:bCs/>
          <w:color w:val="000000" w:themeColor="text1"/>
          <w:lang w:val="sr-Cyrl-CS"/>
        </w:rPr>
        <w:t xml:space="preserve">Занатском сектору припадају све већ наведене делатности . Цене се формирају на тржишту  на основу закона понуде и </w:t>
      </w:r>
      <w:r w:rsidR="00042603">
        <w:rPr>
          <w:rFonts w:ascii="Times New Roman" w:hAnsi="Times New Roman" w:cs="Times New Roman"/>
          <w:bCs/>
          <w:color w:val="000000" w:themeColor="text1"/>
          <w:lang w:val="sr-Cyrl-CS"/>
        </w:rPr>
        <w:t>по</w:t>
      </w:r>
      <w:r>
        <w:rPr>
          <w:rFonts w:ascii="Times New Roman" w:hAnsi="Times New Roman" w:cs="Times New Roman"/>
          <w:bCs/>
          <w:color w:val="000000" w:themeColor="text1"/>
          <w:lang w:val="sr-Cyrl-CS"/>
        </w:rPr>
        <w:t>тражње</w:t>
      </w:r>
      <w:r w:rsidR="00042603">
        <w:rPr>
          <w:rFonts w:ascii="Times New Roman" w:hAnsi="Times New Roman" w:cs="Times New Roman"/>
          <w:bCs/>
          <w:color w:val="000000" w:themeColor="text1"/>
          <w:lang w:val="sr-Cyrl-CS"/>
        </w:rPr>
        <w:t>.</w:t>
      </w:r>
    </w:p>
    <w:p w:rsidR="00042603" w:rsidRDefault="00042603" w:rsidP="006C5489">
      <w:pPr>
        <w:ind w:left="720"/>
        <w:rPr>
          <w:rFonts w:ascii="Times New Roman" w:hAnsi="Times New Roman" w:cs="Times New Roman"/>
          <w:bCs/>
          <w:color w:val="000000" w:themeColor="text1"/>
          <w:lang w:val="sr-Cyrl-CS"/>
        </w:rPr>
      </w:pPr>
      <w:r>
        <w:rPr>
          <w:rFonts w:ascii="Times New Roman" w:hAnsi="Times New Roman" w:cs="Times New Roman"/>
          <w:bCs/>
          <w:color w:val="000000" w:themeColor="text1"/>
          <w:lang w:val="sr-Cyrl-CS"/>
        </w:rPr>
        <w:t>На слободном тржишту калкулација треба да буде пословна тајна, те у сваком случају цена норма сата може се мењати у зависности од момента стања на  тржишту.</w:t>
      </w:r>
    </w:p>
    <w:p w:rsidR="00042603" w:rsidRDefault="00042603" w:rsidP="006C5489">
      <w:pPr>
        <w:ind w:left="720"/>
        <w:rPr>
          <w:rFonts w:ascii="Times New Roman" w:hAnsi="Times New Roman" w:cs="Times New Roman"/>
          <w:bCs/>
          <w:color w:val="000000" w:themeColor="text1"/>
          <w:lang w:val="sr-Cyrl-CS"/>
        </w:rPr>
      </w:pPr>
      <w:r>
        <w:rPr>
          <w:rFonts w:ascii="Times New Roman" w:hAnsi="Times New Roman" w:cs="Times New Roman"/>
          <w:bCs/>
          <w:color w:val="000000" w:themeColor="text1"/>
          <w:lang w:val="sr-Cyrl-CS"/>
        </w:rPr>
        <w:t xml:space="preserve">Енергетски сектор на локалном </w:t>
      </w:r>
      <w:r w:rsidRPr="00641A8A">
        <w:rPr>
          <w:rFonts w:ascii="Times New Roman" w:hAnsi="Times New Roman" w:cs="Times New Roman"/>
          <w:bCs/>
          <w:lang w:val="sr-Cyrl-CS"/>
        </w:rPr>
        <w:t>т</w:t>
      </w:r>
      <w:r w:rsidR="00641A8A" w:rsidRPr="00641A8A">
        <w:rPr>
          <w:rFonts w:ascii="Times New Roman" w:hAnsi="Times New Roman" w:cs="Times New Roman"/>
          <w:bCs/>
          <w:lang w:val="sr-Cyrl-CS"/>
        </w:rPr>
        <w:t>р</w:t>
      </w:r>
      <w:r w:rsidRPr="00641A8A">
        <w:rPr>
          <w:rFonts w:ascii="Times New Roman" w:hAnsi="Times New Roman" w:cs="Times New Roman"/>
          <w:bCs/>
          <w:lang w:val="sr-Cyrl-CS"/>
        </w:rPr>
        <w:t>жишту</w:t>
      </w:r>
      <w:r>
        <w:rPr>
          <w:rFonts w:ascii="Times New Roman" w:hAnsi="Times New Roman" w:cs="Times New Roman"/>
          <w:bCs/>
          <w:color w:val="000000" w:themeColor="text1"/>
          <w:lang w:val="sr-Cyrl-CS"/>
        </w:rPr>
        <w:t xml:space="preserve"> има чврсту позицију; са природним гасом снабдева 17</w:t>
      </w:r>
      <w:r w:rsidR="00BE5A7D">
        <w:rPr>
          <w:rFonts w:ascii="Times New Roman" w:hAnsi="Times New Roman" w:cs="Times New Roman"/>
          <w:bCs/>
          <w:color w:val="000000" w:themeColor="text1"/>
          <w:lang w:val="sr-Cyrl-CS"/>
        </w:rPr>
        <w:t>52</w:t>
      </w:r>
      <w:r>
        <w:rPr>
          <w:rFonts w:ascii="Times New Roman" w:hAnsi="Times New Roman" w:cs="Times New Roman"/>
          <w:bCs/>
          <w:color w:val="000000" w:themeColor="text1"/>
          <w:lang w:val="sr-Cyrl-CS"/>
        </w:rPr>
        <w:t xml:space="preserve"> потрошач</w:t>
      </w:r>
      <w:r w:rsidR="00B51D04">
        <w:rPr>
          <w:rFonts w:ascii="Times New Roman" w:hAnsi="Times New Roman" w:cs="Times New Roman"/>
          <w:bCs/>
          <w:color w:val="000000" w:themeColor="text1"/>
          <w:lang w:val="sr-Cyrl-CS"/>
        </w:rPr>
        <w:t>а, а са топлотном енергијом 2279</w:t>
      </w:r>
      <w:r>
        <w:rPr>
          <w:rFonts w:ascii="Times New Roman" w:hAnsi="Times New Roman" w:cs="Times New Roman"/>
          <w:bCs/>
          <w:color w:val="000000" w:themeColor="text1"/>
          <w:lang w:val="sr-Cyrl-CS"/>
        </w:rPr>
        <w:t xml:space="preserve"> корисника.</w:t>
      </w:r>
    </w:p>
    <w:p w:rsidR="00042603" w:rsidRDefault="00042603" w:rsidP="006C5489">
      <w:pPr>
        <w:ind w:left="720"/>
        <w:rPr>
          <w:rFonts w:ascii="Times New Roman" w:hAnsi="Times New Roman" w:cs="Times New Roman"/>
          <w:bCs/>
          <w:color w:val="000000" w:themeColor="text1"/>
          <w:lang w:val="sr-Cyrl-CS"/>
        </w:rPr>
      </w:pPr>
      <w:r>
        <w:rPr>
          <w:rFonts w:ascii="Times New Roman" w:hAnsi="Times New Roman" w:cs="Times New Roman"/>
          <w:bCs/>
          <w:color w:val="000000" w:themeColor="text1"/>
          <w:lang w:val="sr-Cyrl-CS"/>
        </w:rPr>
        <w:t>Изградња уличног гасовода се врши у сопственој режији, из сопствених новчаних извора. Проширење уличног гасовода је у току и извод</w:t>
      </w:r>
      <w:r w:rsidR="00641A8A">
        <w:rPr>
          <w:rFonts w:ascii="Times New Roman" w:hAnsi="Times New Roman" w:cs="Times New Roman"/>
          <w:bCs/>
          <w:color w:val="000000" w:themeColor="text1"/>
          <w:lang w:val="sr-Cyrl-CS"/>
        </w:rPr>
        <w:t>и се према оптималним потребама.</w:t>
      </w:r>
      <w:r>
        <w:rPr>
          <w:rFonts w:ascii="Times New Roman" w:hAnsi="Times New Roman" w:cs="Times New Roman"/>
          <w:bCs/>
          <w:color w:val="000000" w:themeColor="text1"/>
          <w:lang w:val="sr-Cyrl-CS"/>
        </w:rPr>
        <w:t xml:space="preserve"> У протеклој години захтев за проширење улич</w:t>
      </w:r>
      <w:r w:rsidR="00641A8A">
        <w:rPr>
          <w:rFonts w:ascii="Times New Roman" w:hAnsi="Times New Roman" w:cs="Times New Roman"/>
          <w:bCs/>
          <w:color w:val="000000" w:themeColor="text1"/>
          <w:lang w:val="sr-Cyrl-CS"/>
        </w:rPr>
        <w:t>ног гасовода је опао на минимум</w:t>
      </w:r>
      <w:r w:rsidR="00BE5A7D">
        <w:rPr>
          <w:rFonts w:ascii="Times New Roman" w:hAnsi="Times New Roman" w:cs="Times New Roman"/>
          <w:bCs/>
          <w:color w:val="000000" w:themeColor="text1"/>
          <w:lang w:val="sr-Cyrl-CS"/>
        </w:rPr>
        <w:t>, свега 4 нова прикључка је изграђено.</w:t>
      </w:r>
    </w:p>
    <w:p w:rsidR="00042603" w:rsidRDefault="00042603" w:rsidP="006C5489">
      <w:pPr>
        <w:ind w:left="720"/>
        <w:rPr>
          <w:rFonts w:ascii="Times New Roman" w:hAnsi="Times New Roman" w:cs="Times New Roman"/>
          <w:bCs/>
          <w:color w:val="000000" w:themeColor="text1"/>
          <w:lang w:val="sr-Cyrl-CS"/>
        </w:rPr>
      </w:pPr>
      <w:r>
        <w:rPr>
          <w:rFonts w:ascii="Times New Roman" w:hAnsi="Times New Roman" w:cs="Times New Roman"/>
          <w:bCs/>
          <w:color w:val="000000" w:themeColor="text1"/>
          <w:lang w:val="sr-Cyrl-CS"/>
        </w:rPr>
        <w:t xml:space="preserve">Изградња кућних прикључака се врши у сопственој режији. За цену прикључка </w:t>
      </w:r>
      <w:r w:rsidR="00AF6A14">
        <w:rPr>
          <w:rFonts w:ascii="Times New Roman" w:hAnsi="Times New Roman" w:cs="Times New Roman"/>
          <w:bCs/>
          <w:color w:val="000000" w:themeColor="text1"/>
          <w:lang w:val="sr-Cyrl-CS"/>
        </w:rPr>
        <w:t>на улични гасовод, сагласност даје АЕРС.</w:t>
      </w:r>
    </w:p>
    <w:p w:rsidR="00AF6A14" w:rsidRDefault="00AF6A14" w:rsidP="006C5489">
      <w:pPr>
        <w:ind w:left="720"/>
        <w:rPr>
          <w:rFonts w:ascii="Times New Roman" w:hAnsi="Times New Roman" w:cs="Times New Roman"/>
          <w:bCs/>
          <w:color w:val="000000" w:themeColor="text1"/>
          <w:lang w:val="sr-Cyrl-CS"/>
        </w:rPr>
      </w:pPr>
      <w:r>
        <w:rPr>
          <w:rFonts w:ascii="Times New Roman" w:hAnsi="Times New Roman" w:cs="Times New Roman"/>
          <w:bCs/>
          <w:color w:val="000000" w:themeColor="text1"/>
          <w:lang w:val="sr-Cyrl-CS"/>
        </w:rPr>
        <w:t>Остале делатности (инсталатерске и завршни радови у грађевинству, као и одржавање) раде искључиво по тржишним условима – и за потребе основача- за е</w:t>
      </w:r>
      <w:r w:rsidR="00BE5A7D">
        <w:rPr>
          <w:rFonts w:ascii="Times New Roman" w:hAnsi="Times New Roman" w:cs="Times New Roman"/>
          <w:bCs/>
          <w:color w:val="000000" w:themeColor="text1"/>
          <w:lang w:val="sr-Cyrl-CS"/>
        </w:rPr>
        <w:t>к</w:t>
      </w:r>
      <w:r>
        <w:rPr>
          <w:rFonts w:ascii="Times New Roman" w:hAnsi="Times New Roman" w:cs="Times New Roman"/>
          <w:bCs/>
          <w:color w:val="000000" w:themeColor="text1"/>
          <w:lang w:val="sr-Cyrl-CS"/>
        </w:rPr>
        <w:t>сте</w:t>
      </w:r>
      <w:r w:rsidR="00BE5A7D">
        <w:rPr>
          <w:rFonts w:ascii="Times New Roman" w:hAnsi="Times New Roman" w:cs="Times New Roman"/>
          <w:bCs/>
          <w:color w:val="000000" w:themeColor="text1"/>
          <w:lang w:val="sr-Cyrl-CS"/>
        </w:rPr>
        <w:t>рно</w:t>
      </w:r>
      <w:r>
        <w:rPr>
          <w:rFonts w:ascii="Times New Roman" w:hAnsi="Times New Roman" w:cs="Times New Roman"/>
          <w:bCs/>
          <w:color w:val="000000" w:themeColor="text1"/>
          <w:lang w:val="sr-Cyrl-CS"/>
        </w:rPr>
        <w:t xml:space="preserve"> тржиште, чиме је наша позиција ослабљена, јер такве послове не мора да врши јавно предузеће, већ може и друга предузећа која су регистрована за такве делатности.</w:t>
      </w:r>
    </w:p>
    <w:p w:rsidR="00217D48" w:rsidRDefault="00217D48" w:rsidP="006C5489">
      <w:pPr>
        <w:ind w:left="720"/>
        <w:rPr>
          <w:rFonts w:ascii="Times New Roman" w:hAnsi="Times New Roman" w:cs="Times New Roman"/>
          <w:bCs/>
          <w:color w:val="000000" w:themeColor="text1"/>
          <w:lang w:val="sr-Cyrl-CS"/>
        </w:rPr>
      </w:pPr>
      <w:r>
        <w:rPr>
          <w:rFonts w:ascii="Times New Roman" w:hAnsi="Times New Roman" w:cs="Times New Roman"/>
          <w:bCs/>
          <w:color w:val="000000" w:themeColor="text1"/>
          <w:lang w:val="sr-Cyrl-CS"/>
        </w:rPr>
        <w:t>Руководство предузећа ће се потрудити да искористи све могуће канале комуникације и да са ценама буде конкур</w:t>
      </w:r>
      <w:r w:rsidR="00385250">
        <w:rPr>
          <w:rFonts w:ascii="Times New Roman" w:hAnsi="Times New Roman" w:cs="Times New Roman"/>
          <w:bCs/>
          <w:color w:val="000000" w:themeColor="text1"/>
          <w:lang w:val="sr-Cyrl-CS"/>
        </w:rPr>
        <w:t xml:space="preserve">ентно за добијање што </w:t>
      </w:r>
      <w:r w:rsidR="00641A8A">
        <w:rPr>
          <w:rFonts w:ascii="Times New Roman" w:hAnsi="Times New Roman" w:cs="Times New Roman"/>
          <w:bCs/>
          <w:color w:val="000000" w:themeColor="text1"/>
          <w:lang w:val="sr-Cyrl-CS"/>
        </w:rPr>
        <w:t>више занатских  послова и да ће</w:t>
      </w:r>
      <w:r w:rsidR="00385250">
        <w:rPr>
          <w:rFonts w:ascii="Times New Roman" w:hAnsi="Times New Roman" w:cs="Times New Roman"/>
          <w:bCs/>
          <w:color w:val="000000" w:themeColor="text1"/>
          <w:lang w:val="sr-Cyrl-CS"/>
        </w:rPr>
        <w:t xml:space="preserve"> конкурисати и на расписане тендере.</w:t>
      </w:r>
    </w:p>
    <w:p w:rsidR="00AF6A14" w:rsidRPr="006C5489" w:rsidRDefault="00AF6A14" w:rsidP="006C5489">
      <w:pPr>
        <w:ind w:left="720"/>
        <w:rPr>
          <w:rFonts w:ascii="Times New Roman" w:hAnsi="Times New Roman" w:cs="Times New Roman"/>
          <w:bCs/>
          <w:color w:val="000000" w:themeColor="text1"/>
          <w:lang w:val="sr-Cyrl-CS"/>
        </w:rPr>
      </w:pPr>
      <w:r>
        <w:rPr>
          <w:rFonts w:ascii="Times New Roman" w:hAnsi="Times New Roman" w:cs="Times New Roman"/>
          <w:bCs/>
          <w:color w:val="000000" w:themeColor="text1"/>
          <w:lang w:val="sr-Cyrl-CS"/>
        </w:rPr>
        <w:t>Предлаже се</w:t>
      </w:r>
      <w:r w:rsidR="00C006C7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EC1E8A">
        <w:rPr>
          <w:rFonts w:ascii="Times New Roman" w:hAnsi="Times New Roman" w:cs="Times New Roman"/>
          <w:bCs/>
          <w:color w:val="000000" w:themeColor="text1"/>
          <w:lang w:val="sr-Cyrl-CS"/>
        </w:rPr>
        <w:t>О</w:t>
      </w:r>
      <w:r w:rsidR="00366E7F">
        <w:rPr>
          <w:rFonts w:ascii="Times New Roman" w:hAnsi="Times New Roman" w:cs="Times New Roman"/>
          <w:bCs/>
          <w:color w:val="000000" w:themeColor="text1"/>
          <w:lang w:val="sr-Cyrl-CS"/>
        </w:rPr>
        <w:t>снивачу, да све занатске радове</w:t>
      </w:r>
      <w:r>
        <w:rPr>
          <w:rFonts w:ascii="Times New Roman" w:hAnsi="Times New Roman" w:cs="Times New Roman"/>
          <w:bCs/>
          <w:color w:val="000000" w:themeColor="text1"/>
          <w:lang w:val="sr-Cyrl-CS"/>
        </w:rPr>
        <w:t xml:space="preserve"> које с</w:t>
      </w:r>
      <w:r w:rsidR="00385250">
        <w:rPr>
          <w:rFonts w:ascii="Times New Roman" w:hAnsi="Times New Roman" w:cs="Times New Roman"/>
          <w:bCs/>
          <w:color w:val="000000" w:themeColor="text1"/>
          <w:lang w:val="sr-Cyrl-CS"/>
        </w:rPr>
        <w:t>у</w:t>
      </w:r>
      <w:r>
        <w:rPr>
          <w:rFonts w:ascii="Times New Roman" w:hAnsi="Times New Roman" w:cs="Times New Roman"/>
          <w:bCs/>
          <w:color w:val="000000" w:themeColor="text1"/>
          <w:lang w:val="sr-Cyrl-CS"/>
        </w:rPr>
        <w:t xml:space="preserve"> финансирани из општинског буџета повере ЈП Елгас</w:t>
      </w:r>
      <w:r w:rsidR="000A360D">
        <w:rPr>
          <w:rFonts w:ascii="Times New Roman" w:hAnsi="Times New Roman" w:cs="Times New Roman"/>
          <w:bCs/>
          <w:color w:val="000000" w:themeColor="text1"/>
          <w:lang w:val="sr-Cyrl-CS"/>
        </w:rPr>
        <w:t>, који ће се трудити да буде максимално конкурентан</w:t>
      </w:r>
      <w:r>
        <w:rPr>
          <w:rFonts w:ascii="Times New Roman" w:hAnsi="Times New Roman" w:cs="Times New Roman"/>
          <w:bCs/>
          <w:color w:val="000000" w:themeColor="text1"/>
          <w:lang w:val="sr-Cyrl-CS"/>
        </w:rPr>
        <w:t>.</w:t>
      </w:r>
    </w:p>
    <w:p w:rsidR="009264C9" w:rsidRPr="00C94C18" w:rsidRDefault="009264C9" w:rsidP="00347127">
      <w:pPr>
        <w:pStyle w:val="BOLE"/>
        <w:rPr>
          <w:color w:val="FF0000"/>
        </w:rPr>
      </w:pPr>
    </w:p>
    <w:p w:rsidR="00AC0242" w:rsidRDefault="00AC0242" w:rsidP="00347127">
      <w:pPr>
        <w:pStyle w:val="BOLE"/>
      </w:pPr>
    </w:p>
    <w:p w:rsidR="00AC0242" w:rsidRDefault="00AC0242" w:rsidP="00347127">
      <w:pPr>
        <w:pStyle w:val="BOLE"/>
      </w:pPr>
    </w:p>
    <w:p w:rsidR="00AC0242" w:rsidRPr="00AC0242" w:rsidRDefault="00AC0242" w:rsidP="00347127">
      <w:pPr>
        <w:pStyle w:val="BOLE"/>
      </w:pPr>
    </w:p>
    <w:p w:rsidR="00164A8E" w:rsidRDefault="00164A8E" w:rsidP="006C5489">
      <w:pPr>
        <w:rPr>
          <w:rFonts w:ascii="Times New Roman" w:hAnsi="Times New Roman" w:cs="Times New Roman"/>
          <w:color w:val="000000" w:themeColor="text1"/>
          <w:lang w:val="sr-Cyrl-CS"/>
        </w:rPr>
        <w:sectPr w:rsidR="00164A8E" w:rsidSect="00F47029">
          <w:pgSz w:w="12240" w:h="15840" w:code="1"/>
          <w:pgMar w:top="1440" w:right="1138" w:bottom="1440" w:left="907" w:header="1008" w:footer="0" w:gutter="0"/>
          <w:cols w:space="708"/>
          <w:docGrid w:linePitch="360"/>
        </w:sectPr>
      </w:pPr>
    </w:p>
    <w:p w:rsidR="006C5489" w:rsidRPr="0049476B" w:rsidRDefault="006C5489" w:rsidP="004B20A4">
      <w:pPr>
        <w:numPr>
          <w:ilvl w:val="0"/>
          <w:numId w:val="7"/>
        </w:numPr>
        <w:ind w:firstLine="648"/>
        <w:rPr>
          <w:rFonts w:ascii="Times New Roman" w:hAnsi="Times New Roman" w:cs="Times New Roman"/>
          <w:b/>
          <w:bCs/>
          <w:color w:val="000000" w:themeColor="text1"/>
          <w:sz w:val="24"/>
          <w:lang w:val="hr-HR"/>
        </w:rPr>
      </w:pPr>
      <w:r w:rsidRPr="0049476B">
        <w:rPr>
          <w:rFonts w:ascii="Times New Roman" w:hAnsi="Times New Roman" w:cs="Times New Roman"/>
          <w:b/>
          <w:bCs/>
          <w:color w:val="000000" w:themeColor="text1"/>
          <w:sz w:val="24"/>
          <w:lang w:val="sr-Cyrl-CS"/>
        </w:rPr>
        <w:lastRenderedPageBreak/>
        <w:t>ПЛАНИРАН</w:t>
      </w:r>
      <w:r w:rsidR="00053E38">
        <w:rPr>
          <w:rFonts w:ascii="Times New Roman" w:hAnsi="Times New Roman" w:cs="Times New Roman"/>
          <w:b/>
          <w:bCs/>
          <w:color w:val="000000" w:themeColor="text1"/>
          <w:sz w:val="24"/>
          <w:lang w:val="sr-Cyrl-CS"/>
        </w:rPr>
        <w:t>И ФИНАНСИЈСКИ ПОКАЗАТЕЉИ ЗА 201</w:t>
      </w:r>
      <w:r w:rsidR="00BE5A7D">
        <w:rPr>
          <w:rFonts w:ascii="Times New Roman" w:hAnsi="Times New Roman" w:cs="Times New Roman"/>
          <w:b/>
          <w:bCs/>
          <w:color w:val="000000" w:themeColor="text1"/>
          <w:sz w:val="24"/>
        </w:rPr>
        <w:t>6</w:t>
      </w:r>
      <w:r w:rsidRPr="0049476B">
        <w:rPr>
          <w:rFonts w:ascii="Times New Roman" w:hAnsi="Times New Roman" w:cs="Times New Roman"/>
          <w:b/>
          <w:bCs/>
          <w:color w:val="000000" w:themeColor="text1"/>
          <w:sz w:val="24"/>
          <w:lang w:val="sr-Cyrl-CS"/>
        </w:rPr>
        <w:t>. ГОДИНУ</w:t>
      </w:r>
    </w:p>
    <w:p w:rsidR="006C5489" w:rsidRPr="006C5489" w:rsidRDefault="006C5489" w:rsidP="006C5489">
      <w:pPr>
        <w:rPr>
          <w:rFonts w:ascii="Times New Roman" w:hAnsi="Times New Roman" w:cs="Times New Roman"/>
          <w:b/>
          <w:bCs/>
          <w:color w:val="000000" w:themeColor="text1"/>
          <w:lang w:val="sr-Cyrl-CS"/>
        </w:rPr>
      </w:pPr>
    </w:p>
    <w:p w:rsidR="006C5489" w:rsidRPr="00AF6A14" w:rsidRDefault="00AF6A14" w:rsidP="00AF6A14">
      <w:pPr>
        <w:pStyle w:val="BodyText"/>
        <w:spacing w:after="0"/>
        <w:ind w:left="72"/>
        <w:rPr>
          <w:color w:val="000000" w:themeColor="text1"/>
        </w:rPr>
      </w:pPr>
      <w:proofErr w:type="spellStart"/>
      <w:r>
        <w:rPr>
          <w:color w:val="000000" w:themeColor="text1"/>
        </w:rPr>
        <w:t>Извор</w:t>
      </w:r>
      <w:proofErr w:type="spellEnd"/>
      <w:r w:rsidR="006171B5">
        <w:rPr>
          <w:color w:val="000000" w:themeColor="text1"/>
          <w:lang w:val="sr-Cyrl-RS"/>
        </w:rPr>
        <w:t xml:space="preserve"> </w:t>
      </w:r>
      <w:proofErr w:type="spellStart"/>
      <w:proofErr w:type="gramStart"/>
      <w:r>
        <w:rPr>
          <w:color w:val="000000" w:themeColor="text1"/>
        </w:rPr>
        <w:t>финансирања</w:t>
      </w:r>
      <w:proofErr w:type="spellEnd"/>
      <w:r>
        <w:rPr>
          <w:color w:val="000000" w:themeColor="text1"/>
        </w:rPr>
        <w:t xml:space="preserve"> :</w:t>
      </w:r>
      <w:proofErr w:type="gramEnd"/>
    </w:p>
    <w:p w:rsidR="00164A8E" w:rsidRDefault="00164A8E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D20519" w:rsidRPr="006171B5" w:rsidRDefault="00D20519" w:rsidP="00D20519">
      <w:pPr>
        <w:pStyle w:val="BOLE"/>
        <w:rPr>
          <w:rStyle w:val="BOLEChar"/>
          <w:szCs w:val="24"/>
          <w:lang w:eastAsia="ar-SA"/>
        </w:rPr>
      </w:pPr>
    </w:p>
    <w:p w:rsidR="00D20519" w:rsidRPr="006171B5" w:rsidRDefault="00BE5A7D" w:rsidP="00D20519">
      <w:p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  <w:r w:rsidRPr="006171B5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За 2016</w:t>
      </w:r>
      <w:r w:rsidR="00D20519" w:rsidRPr="006171B5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 xml:space="preserve">. годину планиран укупан приход  је </w:t>
      </w:r>
      <w:r w:rsidR="00B51D04" w:rsidRPr="006171B5">
        <w:rPr>
          <w:rFonts w:ascii="Times New Roman" w:hAnsi="Times New Roman" w:cs="Times New Roman"/>
          <w:sz w:val="24"/>
          <w:szCs w:val="24"/>
          <w:lang w:val="sr-Cyrl-RS"/>
        </w:rPr>
        <w:t>254.632.000,00</w:t>
      </w:r>
      <w:r w:rsidR="00B51D04" w:rsidRPr="006171B5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 xml:space="preserve"> динара, а укупан расход</w:t>
      </w:r>
      <w:r w:rsidR="00C006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51D04" w:rsidRPr="006171B5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 xml:space="preserve"> је 254.573.000,00 дин.</w:t>
      </w:r>
    </w:p>
    <w:p w:rsidR="00B51D04" w:rsidRPr="006171B5" w:rsidRDefault="00B51D04" w:rsidP="00D20519">
      <w:pPr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71B5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Планирани финансијски резултат је базиран и на то да ненаплаћена потраживања преко 60 дана неће се повећавати</w:t>
      </w:r>
      <w:r w:rsidR="006171B5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 xml:space="preserve">, као и да ће </w:t>
      </w:r>
      <w:r w:rsidR="000A360D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 xml:space="preserve">АД </w:t>
      </w:r>
      <w:r w:rsidR="006171B5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Ф</w:t>
      </w:r>
      <w:r w:rsidR="000A360D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абрика Шећера</w:t>
      </w:r>
      <w:r w:rsidR="006171B5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 xml:space="preserve"> ТЕ-ТО и даљ</w:t>
      </w:r>
      <w:r w:rsidRPr="006171B5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е ће признавати половину губитака топлотне енергије</w:t>
      </w:r>
      <w:r w:rsidR="006171B5" w:rsidRPr="006171B5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 xml:space="preserve"> у дистрибутивној мрежи.</w:t>
      </w:r>
    </w:p>
    <w:p w:rsidR="00D525FA" w:rsidRPr="006171B5" w:rsidRDefault="00D525FA" w:rsidP="00D20519">
      <w:pPr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3D6" w:rsidRPr="006171B5" w:rsidRDefault="00D525FA" w:rsidP="00D20519">
      <w:p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  <w:r w:rsidRPr="006171B5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Планирани приход је заснован на процени потрошње гаса од 1</w:t>
      </w:r>
      <w:r w:rsidR="00366E7F" w:rsidRPr="006171B5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.</w:t>
      </w:r>
      <w:r w:rsidR="00BE5A7D" w:rsidRPr="006171B5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780</w:t>
      </w:r>
      <w:r w:rsidR="00366E7F" w:rsidRPr="006171B5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.</w:t>
      </w:r>
      <w:r w:rsidR="00BE5A7D" w:rsidRPr="006171B5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086</w:t>
      </w:r>
      <w:r w:rsidRPr="006171B5">
        <w:rPr>
          <w:rFonts w:ascii="Times New Roman" w:hAnsi="Times New Roman" w:cs="Times New Roman"/>
          <w:color w:val="000000" w:themeColor="text1"/>
          <w:sz w:val="24"/>
          <w:szCs w:val="24"/>
        </w:rPr>
        <w:t>Sm</w:t>
      </w:r>
      <w:r w:rsidRPr="006171B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sr-Cyrl-CS"/>
        </w:rPr>
        <w:t>3</w:t>
      </w:r>
      <w:r w:rsidR="006171B5" w:rsidRPr="006171B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sr-Cyrl-CS"/>
        </w:rPr>
        <w:t xml:space="preserve"> </w:t>
      </w:r>
      <w:r w:rsidR="00366E7F" w:rsidRPr="006171B5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 xml:space="preserve">и </w:t>
      </w:r>
      <w:r w:rsidR="00BE5A7D" w:rsidRPr="006171B5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20.295</w:t>
      </w:r>
      <w:r w:rsidR="0076396A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 xml:space="preserve"> </w:t>
      </w:r>
      <w:r w:rsidRPr="006171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MWh </w:t>
      </w:r>
      <w:r w:rsidRPr="006171B5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 xml:space="preserve"> топлотне енергије.</w:t>
      </w:r>
    </w:p>
    <w:p w:rsidR="001D43D6" w:rsidRPr="006171B5" w:rsidRDefault="001D43D6" w:rsidP="00D20519">
      <w:p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  <w:r w:rsidRPr="006171B5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Уколико ће предузеће пословати са добитком, добит ће се користити</w:t>
      </w:r>
      <w:r w:rsidR="00E01446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 xml:space="preserve"> по одредбама  Закону о јавним предузећима</w:t>
      </w:r>
      <w:r w:rsidRPr="006171B5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 xml:space="preserve">. </w:t>
      </w:r>
    </w:p>
    <w:p w:rsidR="00385250" w:rsidRPr="006171B5" w:rsidRDefault="00385250" w:rsidP="00D20519">
      <w:p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:rsidR="00385250" w:rsidRDefault="00385250" w:rsidP="00D20519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385250" w:rsidRDefault="00385250" w:rsidP="00D20519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385250" w:rsidRDefault="00385250" w:rsidP="00D20519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385250" w:rsidRDefault="00385250" w:rsidP="00D20519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385250" w:rsidRDefault="00385250" w:rsidP="00D20519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385250" w:rsidRDefault="00385250" w:rsidP="00D20519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385250" w:rsidRDefault="00385250" w:rsidP="00D20519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385250" w:rsidRDefault="00385250" w:rsidP="00D20519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385250" w:rsidRDefault="00385250" w:rsidP="00D20519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385250" w:rsidRDefault="00385250" w:rsidP="00D20519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385250" w:rsidRDefault="00385250" w:rsidP="00D20519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385250" w:rsidRDefault="00385250" w:rsidP="00D20519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385250" w:rsidRDefault="00385250" w:rsidP="00D20519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385250" w:rsidRDefault="00385250" w:rsidP="00D20519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385250" w:rsidRDefault="00385250" w:rsidP="00D20519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385250" w:rsidRDefault="00385250" w:rsidP="00D20519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385250" w:rsidRDefault="00385250" w:rsidP="00D20519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385250" w:rsidRDefault="00385250" w:rsidP="00D20519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385250" w:rsidRDefault="00385250" w:rsidP="00D20519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385250" w:rsidRDefault="00385250" w:rsidP="00D20519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385250" w:rsidRDefault="00385250" w:rsidP="00D20519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385250" w:rsidRDefault="00385250" w:rsidP="00D20519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385250" w:rsidRDefault="00385250" w:rsidP="00D20519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385250" w:rsidRDefault="00385250" w:rsidP="00D20519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385250" w:rsidRDefault="00385250" w:rsidP="00D20519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385250" w:rsidRDefault="00385250" w:rsidP="00D20519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385250" w:rsidRDefault="00385250" w:rsidP="00D20519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385250" w:rsidRDefault="00385250" w:rsidP="00D20519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385250" w:rsidRDefault="00385250" w:rsidP="00D20519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385250" w:rsidRDefault="00385250" w:rsidP="00D20519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385250" w:rsidRDefault="00385250" w:rsidP="00D20519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385250" w:rsidRDefault="00385250" w:rsidP="00D20519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385250" w:rsidRDefault="00385250" w:rsidP="00D20519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385250" w:rsidRDefault="00385250" w:rsidP="00D20519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49476B" w:rsidRDefault="006C5489" w:rsidP="004B20A4">
      <w:pPr>
        <w:numPr>
          <w:ilvl w:val="0"/>
          <w:numId w:val="7"/>
        </w:numPr>
        <w:ind w:firstLine="648"/>
        <w:rPr>
          <w:rFonts w:ascii="Times New Roman" w:hAnsi="Times New Roman" w:cs="Times New Roman"/>
          <w:b/>
          <w:bCs/>
          <w:color w:val="000000" w:themeColor="text1"/>
          <w:sz w:val="24"/>
          <w:lang w:val="sr-Cyrl-CS"/>
        </w:rPr>
      </w:pPr>
      <w:r w:rsidRPr="0049476B"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  <w:t>ПОЛИТИКА ЗАРАДА И ЗАПОШЉАВАЊА</w:t>
      </w:r>
    </w:p>
    <w:p w:rsidR="006C5489" w:rsidRPr="006C5489" w:rsidRDefault="006C5489" w:rsidP="006C5489">
      <w:pPr>
        <w:pStyle w:val="BodyText"/>
        <w:rPr>
          <w:color w:val="000000" w:themeColor="text1"/>
          <w:lang w:val="sr-Cyrl-CS"/>
        </w:rPr>
      </w:pPr>
    </w:p>
    <w:p w:rsidR="00164A8E" w:rsidRDefault="000A29C4" w:rsidP="000A29C4">
      <w:pPr>
        <w:pStyle w:val="BOLE"/>
        <w:jc w:val="left"/>
        <w:rPr>
          <w:lang w:val="sr-Cyrl-CS"/>
        </w:rPr>
      </w:pPr>
      <w:proofErr w:type="spellStart"/>
      <w:proofErr w:type="gramStart"/>
      <w:r>
        <w:t>Зараде</w:t>
      </w:r>
      <w:proofErr w:type="spellEnd"/>
      <w:r w:rsidR="0076396A">
        <w:rPr>
          <w:lang w:val="sr-Cyrl-RS"/>
        </w:rPr>
        <w:t xml:space="preserve"> </w:t>
      </w:r>
      <w:proofErr w:type="spellStart"/>
      <w:r>
        <w:t>за</w:t>
      </w:r>
      <w:proofErr w:type="spellEnd"/>
      <w:r>
        <w:t xml:space="preserve"> 201</w:t>
      </w:r>
      <w:r w:rsidR="0046325A">
        <w:t>6</w:t>
      </w:r>
      <w:r>
        <w:t>.годину с</w:t>
      </w:r>
      <w:r>
        <w:rPr>
          <w:lang w:val="sr-Cyrl-CS"/>
        </w:rPr>
        <w:t xml:space="preserve">у планиране на нивоу просечно планиране </w:t>
      </w:r>
      <w:r w:rsidR="0046325A">
        <w:rPr>
          <w:lang w:val="sr-Cyrl-CS"/>
        </w:rPr>
        <w:t xml:space="preserve">месечне </w:t>
      </w:r>
      <w:r>
        <w:rPr>
          <w:lang w:val="sr-Cyrl-CS"/>
        </w:rPr>
        <w:t xml:space="preserve">зараде за </w:t>
      </w:r>
      <w:r w:rsidR="0046325A">
        <w:rPr>
          <w:lang w:val="sr-Cyrl-CS"/>
        </w:rPr>
        <w:t>201</w:t>
      </w:r>
      <w:r w:rsidR="00EC1E8A">
        <w:rPr>
          <w:lang w:val="sr-Cyrl-CS"/>
        </w:rPr>
        <w:t>5</w:t>
      </w:r>
      <w:r>
        <w:rPr>
          <w:lang w:val="sr-Cyrl-CS"/>
        </w:rPr>
        <w:t>.</w:t>
      </w:r>
      <w:proofErr w:type="gramEnd"/>
      <w:r>
        <w:rPr>
          <w:lang w:val="sr-Cyrl-CS"/>
        </w:rPr>
        <w:t xml:space="preserve"> год.</w:t>
      </w:r>
      <w:r w:rsidR="0046325A">
        <w:rPr>
          <w:lang w:val="sr-Cyrl-CS"/>
        </w:rPr>
        <w:t xml:space="preserve"> Планирани број запослених је 27</w:t>
      </w:r>
      <w:r w:rsidR="0076396A">
        <w:rPr>
          <w:lang w:val="sr-Cyrl-CS"/>
        </w:rPr>
        <w:t xml:space="preserve"> радника.</w:t>
      </w:r>
      <w:r w:rsidR="007D3A4A">
        <w:rPr>
          <w:lang w:val="sr-Cyrl-CS"/>
        </w:rPr>
        <w:t xml:space="preserve"> </w:t>
      </w:r>
      <w:r w:rsidR="0076396A">
        <w:rPr>
          <w:lang w:val="sr-Cyrl-CS"/>
        </w:rPr>
        <w:t>Двојица</w:t>
      </w:r>
      <w:r w:rsidR="007D3A4A">
        <w:rPr>
          <w:lang w:val="sr-Cyrl-CS"/>
        </w:rPr>
        <w:t xml:space="preserve"> радника испуњавају</w:t>
      </w:r>
      <w:r w:rsidR="00053E38">
        <w:t xml:space="preserve"> </w:t>
      </w:r>
      <w:proofErr w:type="spellStart"/>
      <w:r w:rsidR="00053E38">
        <w:t>један</w:t>
      </w:r>
      <w:proofErr w:type="spellEnd"/>
      <w:r w:rsidR="00053E38">
        <w:t xml:space="preserve"> </w:t>
      </w:r>
      <w:proofErr w:type="spellStart"/>
      <w:r w:rsidR="00053E38">
        <w:t>од</w:t>
      </w:r>
      <w:proofErr w:type="spellEnd"/>
      <w:r w:rsidR="00053E38">
        <w:t xml:space="preserve"> </w:t>
      </w:r>
      <w:proofErr w:type="spellStart"/>
      <w:r w:rsidR="00053E38">
        <w:t>услова</w:t>
      </w:r>
      <w:proofErr w:type="spellEnd"/>
      <w:r w:rsidR="0046325A">
        <w:rPr>
          <w:lang w:val="sr-Cyrl-CS"/>
        </w:rPr>
        <w:t xml:space="preserve"> за одлазак у пензију, а раде на таквим пословима који захтевају замену.</w:t>
      </w:r>
    </w:p>
    <w:p w:rsidR="000A29C4" w:rsidRDefault="000A29C4" w:rsidP="000A29C4">
      <w:pPr>
        <w:pStyle w:val="BOLE"/>
        <w:jc w:val="left"/>
        <w:rPr>
          <w:lang w:val="sr-Cyrl-CS"/>
        </w:rPr>
      </w:pPr>
    </w:p>
    <w:p w:rsidR="00385250" w:rsidRDefault="000A29C4" w:rsidP="000A29C4">
      <w:pPr>
        <w:pStyle w:val="BOLE"/>
        <w:jc w:val="left"/>
        <w:rPr>
          <w:lang w:val="sr-Cyrl-CS"/>
        </w:rPr>
      </w:pPr>
      <w:r>
        <w:rPr>
          <w:lang w:val="sr-Cyrl-CS"/>
        </w:rPr>
        <w:t xml:space="preserve">Члановима Надзорног одбора који присуствују на седницама НО </w:t>
      </w:r>
      <w:r w:rsidR="00E01446">
        <w:rPr>
          <w:lang w:val="sr-Cyrl-CS"/>
        </w:rPr>
        <w:t>врши се сходно одредбама члана 19. Закона о јавним предузећима</w:t>
      </w:r>
      <w:r w:rsidR="00053E38">
        <w:rPr>
          <w:lang w:val="sr-Cyrl-CS"/>
        </w:rPr>
        <w:t xml:space="preserve">. </w:t>
      </w:r>
      <w:r w:rsidR="00366E7F">
        <w:rPr>
          <w:lang w:val="sr-Cyrl-CS"/>
        </w:rPr>
        <w:t>Планирани број седница је 1</w:t>
      </w:r>
      <w:r w:rsidR="00385250">
        <w:rPr>
          <w:lang w:val="sr-Cyrl-CS"/>
        </w:rPr>
        <w:t>2.</w:t>
      </w:r>
    </w:p>
    <w:p w:rsidR="000A29C4" w:rsidRDefault="000A29C4" w:rsidP="000A29C4">
      <w:pPr>
        <w:pStyle w:val="BOLE"/>
        <w:jc w:val="left"/>
        <w:rPr>
          <w:lang w:val="sr-Cyrl-CS"/>
        </w:rPr>
      </w:pPr>
      <w:r>
        <w:rPr>
          <w:lang w:val="sr-Cyrl-CS"/>
        </w:rPr>
        <w:t xml:space="preserve">Трошкови одласка и доласка на посао исплаћујемо </w:t>
      </w:r>
      <w:r w:rsidR="00E01446">
        <w:rPr>
          <w:lang w:val="sr-Cyrl-CS"/>
        </w:rPr>
        <w:t>у висини цене аутобуске карте (</w:t>
      </w:r>
      <w:r>
        <w:rPr>
          <w:lang w:val="sr-Cyrl-CS"/>
        </w:rPr>
        <w:t>како је законом регулисано).</w:t>
      </w:r>
    </w:p>
    <w:p w:rsidR="000A29C4" w:rsidRDefault="000A29C4" w:rsidP="000A29C4">
      <w:pPr>
        <w:pStyle w:val="BOLE"/>
        <w:jc w:val="left"/>
        <w:rPr>
          <w:lang w:val="sr-Cyrl-CS"/>
        </w:rPr>
        <w:sectPr w:rsidR="000A29C4" w:rsidSect="00F47029">
          <w:pgSz w:w="12240" w:h="15840" w:code="1"/>
          <w:pgMar w:top="1440" w:right="1138" w:bottom="1440" w:left="907" w:header="1008" w:footer="0" w:gutter="0"/>
          <w:cols w:space="708"/>
          <w:docGrid w:linePitch="360"/>
        </w:sectPr>
      </w:pPr>
      <w:r>
        <w:rPr>
          <w:lang w:val="sr-Cyrl-CS"/>
        </w:rPr>
        <w:t xml:space="preserve">Трошкови кориштења сопственог аутомобила за </w:t>
      </w:r>
      <w:r w:rsidR="00366E7F">
        <w:rPr>
          <w:lang w:val="sr-Cyrl-CS"/>
        </w:rPr>
        <w:t>службене сврхе исплаћујемо 10</w:t>
      </w:r>
      <w:r>
        <w:rPr>
          <w:lang w:val="sr-Cyrl-CS"/>
        </w:rPr>
        <w:t>% од цене бензина по пређеном километру.</w:t>
      </w:r>
    </w:p>
    <w:p w:rsidR="006C5489" w:rsidRPr="0049476B" w:rsidRDefault="006C5489" w:rsidP="000C4A05">
      <w:pPr>
        <w:numPr>
          <w:ilvl w:val="0"/>
          <w:numId w:val="7"/>
        </w:numPr>
        <w:ind w:left="0" w:firstLine="648"/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</w:pPr>
      <w:r w:rsidRPr="0049476B"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  <w:lastRenderedPageBreak/>
        <w:t>ИНВЕСТИЦИЈЕ</w:t>
      </w:r>
    </w:p>
    <w:p w:rsidR="006C5489" w:rsidRPr="006C5489" w:rsidRDefault="006C5489" w:rsidP="006C5489">
      <w:pPr>
        <w:ind w:left="360"/>
        <w:rPr>
          <w:rFonts w:ascii="Times New Roman" w:hAnsi="Times New Roman" w:cs="Times New Roman"/>
          <w:b/>
          <w:color w:val="000000" w:themeColor="text1"/>
          <w:lang w:val="sr-Cyrl-CS"/>
        </w:rPr>
      </w:pPr>
    </w:p>
    <w:p w:rsidR="00164A8E" w:rsidRDefault="0046325A" w:rsidP="000A29C4">
      <w:pPr>
        <w:ind w:left="720"/>
        <w:jc w:val="left"/>
        <w:rPr>
          <w:rFonts w:ascii="Times New Roman" w:hAnsi="Times New Roman" w:cs="Times New Roman"/>
          <w:b/>
          <w:color w:val="000000" w:themeColor="text1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lang w:val="sr-Cyrl-CS"/>
        </w:rPr>
        <w:t>У 2016</w:t>
      </w:r>
      <w:r w:rsidR="000A29C4">
        <w:rPr>
          <w:rFonts w:ascii="Times New Roman" w:hAnsi="Times New Roman" w:cs="Times New Roman"/>
          <w:b/>
          <w:color w:val="000000" w:themeColor="text1"/>
          <w:lang w:val="sr-Cyrl-CS"/>
        </w:rPr>
        <w:t xml:space="preserve">. години </w:t>
      </w:r>
      <w:r w:rsidR="00004B53">
        <w:rPr>
          <w:rFonts w:ascii="Times New Roman" w:hAnsi="Times New Roman" w:cs="Times New Roman"/>
          <w:b/>
          <w:color w:val="000000" w:themeColor="text1"/>
          <w:lang w:val="sr-Cyrl-CS"/>
        </w:rPr>
        <w:t>планира се:</w:t>
      </w:r>
    </w:p>
    <w:p w:rsidR="00EC1E8A" w:rsidRDefault="00EC1E8A" w:rsidP="000A29C4">
      <w:pPr>
        <w:ind w:left="720"/>
        <w:jc w:val="left"/>
        <w:rPr>
          <w:rFonts w:ascii="Times New Roman" w:hAnsi="Times New Roman" w:cs="Times New Roman"/>
          <w:b/>
          <w:color w:val="000000" w:themeColor="text1"/>
          <w:lang w:val="sr-Cyrl-CS"/>
        </w:rPr>
      </w:pPr>
    </w:p>
    <w:p w:rsidR="00004B53" w:rsidRDefault="00A63B7A" w:rsidP="001D7A56">
      <w:pPr>
        <w:pStyle w:val="ListParagraph"/>
        <w:numPr>
          <w:ilvl w:val="0"/>
          <w:numId w:val="28"/>
        </w:numPr>
        <w:jc w:val="left"/>
        <w:rPr>
          <w:rFonts w:ascii="Times New Roman" w:hAnsi="Times New Roman" w:cs="Times New Roman"/>
          <w:color w:val="000000" w:themeColor="text1"/>
          <w:sz w:val="24"/>
          <w:lang w:val="sr-Cyrl-CS"/>
        </w:rPr>
      </w:pPr>
      <w:r>
        <w:rPr>
          <w:rFonts w:ascii="Times New Roman" w:hAnsi="Times New Roman" w:cs="Times New Roman"/>
          <w:color w:val="000000" w:themeColor="text1"/>
          <w:sz w:val="24"/>
          <w:lang w:val="sr-Cyrl-CS"/>
        </w:rPr>
        <w:t>К</w:t>
      </w:r>
      <w:r w:rsidR="001D7A56" w:rsidRPr="00D525FA">
        <w:rPr>
          <w:rFonts w:ascii="Times New Roman" w:hAnsi="Times New Roman" w:cs="Times New Roman"/>
          <w:color w:val="000000" w:themeColor="text1"/>
          <w:sz w:val="24"/>
          <w:lang w:val="sr-Cyrl-CS"/>
        </w:rPr>
        <w:t>уповина аутодизалице</w:t>
      </w:r>
      <w:r w:rsidR="00FC7D42">
        <w:rPr>
          <w:rFonts w:ascii="Times New Roman" w:hAnsi="Times New Roman" w:cs="Times New Roman"/>
          <w:color w:val="000000" w:themeColor="text1"/>
          <w:sz w:val="24"/>
          <w:lang w:val="sr-Cyrl-CS"/>
        </w:rPr>
        <w:t>(1 ком)</w:t>
      </w:r>
      <w:r w:rsidR="001D7A56" w:rsidRPr="00D525FA">
        <w:rPr>
          <w:rFonts w:ascii="Times New Roman" w:hAnsi="Times New Roman" w:cs="Times New Roman"/>
          <w:color w:val="000000" w:themeColor="text1"/>
          <w:sz w:val="24"/>
          <w:lang w:val="sr-Cyrl-CS"/>
        </w:rPr>
        <w:t xml:space="preserve"> у вредности од</w:t>
      </w:r>
      <w:r w:rsidR="00FC7D42">
        <w:rPr>
          <w:rFonts w:ascii="Times New Roman" w:hAnsi="Times New Roman" w:cs="Times New Roman"/>
          <w:color w:val="000000" w:themeColor="text1"/>
          <w:sz w:val="24"/>
          <w:lang w:val="sr-Cyrl-CS"/>
        </w:rPr>
        <w:tab/>
      </w:r>
      <w:r w:rsidR="00C006C7">
        <w:rPr>
          <w:rFonts w:ascii="Times New Roman" w:hAnsi="Times New Roman" w:cs="Times New Roman"/>
          <w:color w:val="000000" w:themeColor="text1"/>
          <w:sz w:val="24"/>
        </w:rPr>
        <w:t xml:space="preserve">        </w:t>
      </w:r>
      <w:r w:rsidR="001D7A56" w:rsidRPr="00D525FA">
        <w:rPr>
          <w:rFonts w:ascii="Times New Roman" w:hAnsi="Times New Roman" w:cs="Times New Roman"/>
          <w:color w:val="000000" w:themeColor="text1"/>
          <w:sz w:val="24"/>
          <w:lang w:val="sr-Cyrl-CS"/>
        </w:rPr>
        <w:t xml:space="preserve"> 2.000.000,00 дин.</w:t>
      </w:r>
    </w:p>
    <w:p w:rsidR="00A63B7A" w:rsidRDefault="00FC7D42" w:rsidP="00A63B7A">
      <w:pPr>
        <w:pStyle w:val="ListParagraph"/>
        <w:numPr>
          <w:ilvl w:val="0"/>
          <w:numId w:val="28"/>
        </w:numPr>
        <w:jc w:val="left"/>
        <w:rPr>
          <w:rFonts w:ascii="Times New Roman" w:hAnsi="Times New Roman" w:cs="Times New Roman"/>
          <w:color w:val="000000" w:themeColor="text1"/>
          <w:sz w:val="24"/>
          <w:lang w:val="sr-Cyrl-CS"/>
        </w:rPr>
      </w:pPr>
      <w:r>
        <w:rPr>
          <w:rFonts w:ascii="Times New Roman" w:hAnsi="Times New Roman" w:cs="Times New Roman"/>
          <w:color w:val="000000" w:themeColor="text1"/>
          <w:sz w:val="24"/>
          <w:lang w:val="sr-Cyrl-CS"/>
        </w:rPr>
        <w:t>Куповина аутомобила ( 1 ком) марке Ренаулт Кангоо ,</w:t>
      </w:r>
    </w:p>
    <w:p w:rsidR="00FC7D42" w:rsidRPr="00A63B7A" w:rsidRDefault="007D3A4A" w:rsidP="00A63B7A">
      <w:pPr>
        <w:ind w:left="1440" w:firstLine="360"/>
        <w:jc w:val="left"/>
        <w:rPr>
          <w:rFonts w:ascii="Times New Roman" w:hAnsi="Times New Roman" w:cs="Times New Roman"/>
          <w:color w:val="000000" w:themeColor="text1"/>
          <w:sz w:val="24"/>
          <w:lang w:val="sr-Cyrl-CS"/>
        </w:rPr>
      </w:pPr>
      <w:r>
        <w:rPr>
          <w:rFonts w:ascii="Times New Roman" w:hAnsi="Times New Roman" w:cs="Times New Roman"/>
          <w:color w:val="000000" w:themeColor="text1"/>
          <w:sz w:val="24"/>
          <w:lang w:val="sr-Cyrl-CS"/>
        </w:rPr>
        <w:t xml:space="preserve"> Фиат Добло или Цитроен Берлинго</w:t>
      </w:r>
      <w:r w:rsidR="00A63B7A" w:rsidRPr="00A63B7A">
        <w:rPr>
          <w:rFonts w:ascii="Times New Roman" w:hAnsi="Times New Roman" w:cs="Times New Roman"/>
          <w:color w:val="000000" w:themeColor="text1"/>
          <w:sz w:val="24"/>
          <w:lang w:val="sr-Cyrl-CS"/>
        </w:rPr>
        <w:t xml:space="preserve"> до </w:t>
      </w:r>
      <w:r w:rsidR="00A63B7A" w:rsidRPr="00A63B7A">
        <w:rPr>
          <w:rFonts w:ascii="Times New Roman" w:hAnsi="Times New Roman" w:cs="Times New Roman"/>
          <w:color w:val="000000" w:themeColor="text1"/>
          <w:sz w:val="24"/>
          <w:lang w:val="sr-Cyrl-CS"/>
        </w:rPr>
        <w:tab/>
      </w:r>
      <w:r w:rsidR="00A63B7A" w:rsidRPr="00A63B7A">
        <w:rPr>
          <w:rFonts w:ascii="Times New Roman" w:hAnsi="Times New Roman" w:cs="Times New Roman"/>
          <w:color w:val="000000" w:themeColor="text1"/>
          <w:sz w:val="24"/>
          <w:lang w:val="sr-Cyrl-CS"/>
        </w:rPr>
        <w:tab/>
      </w:r>
      <w:r w:rsidR="00A63B7A" w:rsidRPr="00A63B7A">
        <w:rPr>
          <w:rFonts w:ascii="Times New Roman" w:hAnsi="Times New Roman" w:cs="Times New Roman"/>
          <w:color w:val="000000" w:themeColor="text1"/>
          <w:sz w:val="24"/>
          <w:lang w:val="sr-Cyrl-CS"/>
        </w:rPr>
        <w:tab/>
      </w:r>
      <w:r w:rsidR="00FC7D42" w:rsidRPr="00A63B7A">
        <w:rPr>
          <w:rFonts w:ascii="Times New Roman" w:hAnsi="Times New Roman" w:cs="Times New Roman"/>
          <w:color w:val="000000" w:themeColor="text1"/>
          <w:sz w:val="24"/>
          <w:lang w:val="sr-Cyrl-CS"/>
        </w:rPr>
        <w:t>400.000,00 дин.</w:t>
      </w:r>
    </w:p>
    <w:p w:rsidR="00FC7D42" w:rsidRDefault="00FC7D42" w:rsidP="001D7A56">
      <w:pPr>
        <w:pStyle w:val="ListParagraph"/>
        <w:numPr>
          <w:ilvl w:val="0"/>
          <w:numId w:val="28"/>
        </w:numPr>
        <w:jc w:val="left"/>
        <w:rPr>
          <w:rFonts w:ascii="Times New Roman" w:hAnsi="Times New Roman" w:cs="Times New Roman"/>
          <w:color w:val="000000" w:themeColor="text1"/>
          <w:sz w:val="24"/>
          <w:lang w:val="sr-Cyrl-CS"/>
        </w:rPr>
      </w:pPr>
      <w:r>
        <w:rPr>
          <w:rFonts w:ascii="Times New Roman" w:hAnsi="Times New Roman" w:cs="Times New Roman"/>
          <w:color w:val="000000" w:themeColor="text1"/>
          <w:sz w:val="24"/>
          <w:lang w:val="sr-Cyrl-CS"/>
        </w:rPr>
        <w:t xml:space="preserve">Куповина камиона ( 1 ком ) марке Форд или Ивеко </w:t>
      </w:r>
    </w:p>
    <w:p w:rsidR="00550ECC" w:rsidRDefault="0076396A" w:rsidP="00FC7D42">
      <w:pPr>
        <w:ind w:left="1440" w:firstLine="0"/>
        <w:jc w:val="left"/>
        <w:rPr>
          <w:rFonts w:ascii="Times New Roman" w:hAnsi="Times New Roman" w:cs="Times New Roman"/>
          <w:color w:val="000000" w:themeColor="text1"/>
          <w:sz w:val="24"/>
          <w:lang w:val="sr-Cyrl-CS"/>
        </w:rPr>
      </w:pPr>
      <w:r>
        <w:rPr>
          <w:rFonts w:ascii="Times New Roman" w:hAnsi="Times New Roman" w:cs="Times New Roman"/>
          <w:color w:val="000000" w:themeColor="text1"/>
          <w:sz w:val="24"/>
          <w:lang w:val="sr-Cyrl-CS"/>
        </w:rPr>
        <w:t xml:space="preserve">      </w:t>
      </w:r>
      <w:r w:rsidR="00FC7D42" w:rsidRPr="00FC7D42">
        <w:rPr>
          <w:rFonts w:ascii="Times New Roman" w:hAnsi="Times New Roman" w:cs="Times New Roman"/>
          <w:color w:val="000000" w:themeColor="text1"/>
          <w:sz w:val="24"/>
          <w:lang w:val="sr-Cyrl-CS"/>
        </w:rPr>
        <w:t>у вредности до</w:t>
      </w:r>
      <w:r w:rsidR="00FC7D42">
        <w:rPr>
          <w:rFonts w:ascii="Times New Roman" w:hAnsi="Times New Roman" w:cs="Times New Roman"/>
          <w:color w:val="000000" w:themeColor="text1"/>
          <w:sz w:val="24"/>
          <w:lang w:val="sr-Cyrl-CS"/>
        </w:rPr>
        <w:tab/>
      </w:r>
      <w:r w:rsidR="00FC7D42">
        <w:rPr>
          <w:rFonts w:ascii="Times New Roman" w:hAnsi="Times New Roman" w:cs="Times New Roman"/>
          <w:color w:val="000000" w:themeColor="text1"/>
          <w:sz w:val="24"/>
          <w:lang w:val="sr-Cyrl-CS"/>
        </w:rPr>
        <w:tab/>
      </w:r>
      <w:r w:rsidR="00FC7D42">
        <w:rPr>
          <w:rFonts w:ascii="Times New Roman" w:hAnsi="Times New Roman" w:cs="Times New Roman"/>
          <w:color w:val="000000" w:themeColor="text1"/>
          <w:sz w:val="24"/>
          <w:lang w:val="sr-Cyrl-CS"/>
        </w:rPr>
        <w:tab/>
      </w:r>
      <w:r w:rsidR="00FC7D42">
        <w:rPr>
          <w:rFonts w:ascii="Times New Roman" w:hAnsi="Times New Roman" w:cs="Times New Roman"/>
          <w:color w:val="000000" w:themeColor="text1"/>
          <w:sz w:val="24"/>
          <w:lang w:val="sr-Cyrl-CS"/>
        </w:rPr>
        <w:tab/>
      </w:r>
      <w:r w:rsidR="00FC7D42">
        <w:rPr>
          <w:rFonts w:ascii="Times New Roman" w:hAnsi="Times New Roman" w:cs="Times New Roman"/>
          <w:color w:val="000000" w:themeColor="text1"/>
          <w:sz w:val="24"/>
          <w:lang w:val="sr-Cyrl-CS"/>
        </w:rPr>
        <w:tab/>
      </w:r>
      <w:r w:rsidR="00FC7D42">
        <w:rPr>
          <w:rFonts w:ascii="Times New Roman" w:hAnsi="Times New Roman" w:cs="Times New Roman"/>
          <w:color w:val="000000" w:themeColor="text1"/>
          <w:sz w:val="24"/>
          <w:lang w:val="sr-Cyrl-CS"/>
        </w:rPr>
        <w:tab/>
      </w:r>
      <w:r w:rsidR="00550ECC">
        <w:rPr>
          <w:rFonts w:ascii="Times New Roman" w:hAnsi="Times New Roman" w:cs="Times New Roman"/>
          <w:color w:val="000000" w:themeColor="text1"/>
          <w:sz w:val="24"/>
          <w:lang w:val="sr-Cyrl-CS"/>
        </w:rPr>
        <w:tab/>
      </w:r>
      <w:r w:rsidR="00FC7D42" w:rsidRPr="00FC7D42">
        <w:rPr>
          <w:rFonts w:ascii="Times New Roman" w:hAnsi="Times New Roman" w:cs="Times New Roman"/>
          <w:color w:val="000000" w:themeColor="text1"/>
          <w:sz w:val="24"/>
          <w:lang w:val="sr-Cyrl-CS"/>
        </w:rPr>
        <w:t xml:space="preserve"> 600.000,00 дин.</w:t>
      </w:r>
      <w:r w:rsidR="00FC7D42" w:rsidRPr="00FC7D42">
        <w:rPr>
          <w:rFonts w:ascii="Times New Roman" w:hAnsi="Times New Roman" w:cs="Times New Roman"/>
          <w:color w:val="000000" w:themeColor="text1"/>
          <w:sz w:val="24"/>
          <w:lang w:val="sr-Cyrl-CS"/>
        </w:rPr>
        <w:tab/>
      </w:r>
    </w:p>
    <w:p w:rsidR="00550ECC" w:rsidRDefault="00550ECC" w:rsidP="00550ECC">
      <w:pPr>
        <w:pStyle w:val="ListParagraph"/>
        <w:numPr>
          <w:ilvl w:val="0"/>
          <w:numId w:val="28"/>
        </w:numPr>
        <w:jc w:val="left"/>
        <w:rPr>
          <w:rFonts w:ascii="Times New Roman" w:hAnsi="Times New Roman" w:cs="Times New Roman"/>
          <w:color w:val="000000" w:themeColor="text1"/>
          <w:sz w:val="24"/>
          <w:lang w:val="sr-Cyrl-CS"/>
        </w:rPr>
      </w:pPr>
      <w:r>
        <w:rPr>
          <w:rFonts w:ascii="Times New Roman" w:hAnsi="Times New Roman" w:cs="Times New Roman"/>
          <w:color w:val="000000" w:themeColor="text1"/>
          <w:sz w:val="24"/>
          <w:lang w:val="sr-Cyrl-CS"/>
        </w:rPr>
        <w:t xml:space="preserve">Куповина уређаја за електрофузионо заваривање до </w:t>
      </w:r>
      <w:r>
        <w:rPr>
          <w:rFonts w:ascii="Times New Roman" w:hAnsi="Times New Roman" w:cs="Times New Roman"/>
          <w:color w:val="000000" w:themeColor="text1"/>
          <w:sz w:val="24"/>
          <w:lang w:val="sr-Cyrl-CS"/>
        </w:rPr>
        <w:tab/>
      </w:r>
      <w:r>
        <w:rPr>
          <w:rFonts w:ascii="Times New Roman" w:hAnsi="Times New Roman" w:cs="Times New Roman"/>
          <w:color w:val="000000" w:themeColor="text1"/>
          <w:sz w:val="24"/>
          <w:lang w:val="sr-Cyrl-CS"/>
        </w:rPr>
        <w:tab/>
        <w:t xml:space="preserve"> 450.000,00 дин.</w:t>
      </w:r>
    </w:p>
    <w:p w:rsidR="00550ECC" w:rsidRDefault="00550ECC" w:rsidP="00550ECC">
      <w:pPr>
        <w:pStyle w:val="ListParagraph"/>
        <w:numPr>
          <w:ilvl w:val="0"/>
          <w:numId w:val="28"/>
        </w:numPr>
        <w:jc w:val="left"/>
        <w:rPr>
          <w:rFonts w:ascii="Times New Roman" w:hAnsi="Times New Roman" w:cs="Times New Roman"/>
          <w:color w:val="000000" w:themeColor="text1"/>
          <w:sz w:val="24"/>
          <w:lang w:val="sr-Cyrl-CS"/>
        </w:rPr>
      </w:pPr>
      <w:r>
        <w:rPr>
          <w:rFonts w:ascii="Times New Roman" w:hAnsi="Times New Roman" w:cs="Times New Roman"/>
          <w:color w:val="000000" w:themeColor="text1"/>
          <w:sz w:val="24"/>
          <w:lang w:val="sr-Cyrl-CS"/>
        </w:rPr>
        <w:t xml:space="preserve">Ручни компресор </w:t>
      </w:r>
      <w:r>
        <w:rPr>
          <w:rFonts w:ascii="Times New Roman" w:hAnsi="Times New Roman" w:cs="Times New Roman"/>
          <w:color w:val="000000" w:themeColor="text1"/>
          <w:sz w:val="24"/>
          <w:lang w:val="sr-Cyrl-CS"/>
        </w:rPr>
        <w:tab/>
      </w:r>
      <w:r>
        <w:rPr>
          <w:rFonts w:ascii="Times New Roman" w:hAnsi="Times New Roman" w:cs="Times New Roman"/>
          <w:color w:val="000000" w:themeColor="text1"/>
          <w:sz w:val="24"/>
          <w:lang w:val="sr-Cyrl-CS"/>
        </w:rPr>
        <w:tab/>
      </w:r>
      <w:r>
        <w:rPr>
          <w:rFonts w:ascii="Times New Roman" w:hAnsi="Times New Roman" w:cs="Times New Roman"/>
          <w:color w:val="000000" w:themeColor="text1"/>
          <w:sz w:val="24"/>
          <w:lang w:val="sr-Cyrl-CS"/>
        </w:rPr>
        <w:tab/>
      </w:r>
      <w:r>
        <w:rPr>
          <w:rFonts w:ascii="Times New Roman" w:hAnsi="Times New Roman" w:cs="Times New Roman"/>
          <w:color w:val="000000" w:themeColor="text1"/>
          <w:sz w:val="24"/>
          <w:lang w:val="sr-Cyrl-CS"/>
        </w:rPr>
        <w:tab/>
      </w:r>
      <w:r>
        <w:rPr>
          <w:rFonts w:ascii="Times New Roman" w:hAnsi="Times New Roman" w:cs="Times New Roman"/>
          <w:color w:val="000000" w:themeColor="text1"/>
          <w:sz w:val="24"/>
          <w:lang w:val="sr-Cyrl-CS"/>
        </w:rPr>
        <w:tab/>
      </w:r>
      <w:r>
        <w:rPr>
          <w:rFonts w:ascii="Times New Roman" w:hAnsi="Times New Roman" w:cs="Times New Roman"/>
          <w:color w:val="000000" w:themeColor="text1"/>
          <w:sz w:val="24"/>
          <w:lang w:val="sr-Cyrl-CS"/>
        </w:rPr>
        <w:tab/>
        <w:t xml:space="preserve">  15.000,00 дин.</w:t>
      </w:r>
    </w:p>
    <w:p w:rsidR="001D7A56" w:rsidRPr="00C006C7" w:rsidRDefault="00550ECC" w:rsidP="00C006C7">
      <w:pPr>
        <w:pStyle w:val="ListParagraph"/>
        <w:numPr>
          <w:ilvl w:val="0"/>
          <w:numId w:val="28"/>
        </w:numPr>
        <w:jc w:val="left"/>
        <w:rPr>
          <w:rFonts w:ascii="Times New Roman" w:hAnsi="Times New Roman" w:cs="Times New Roman"/>
          <w:color w:val="000000" w:themeColor="text1"/>
          <w:sz w:val="24"/>
          <w:lang w:val="sr-Cyrl-CS"/>
        </w:rPr>
      </w:pPr>
      <w:r>
        <w:rPr>
          <w:rFonts w:ascii="Times New Roman" w:hAnsi="Times New Roman" w:cs="Times New Roman"/>
          <w:color w:val="000000" w:themeColor="text1"/>
          <w:sz w:val="24"/>
          <w:lang w:val="sr-Cyrl-CS"/>
        </w:rPr>
        <w:t xml:space="preserve">Електроуређај за загревање ПЕ цеви </w:t>
      </w:r>
      <w:r>
        <w:rPr>
          <w:rFonts w:ascii="Times New Roman" w:hAnsi="Times New Roman" w:cs="Times New Roman"/>
          <w:color w:val="000000" w:themeColor="text1"/>
          <w:sz w:val="24"/>
          <w:lang w:val="sr-Cyrl-CS"/>
        </w:rPr>
        <w:tab/>
      </w:r>
      <w:r>
        <w:rPr>
          <w:rFonts w:ascii="Times New Roman" w:hAnsi="Times New Roman" w:cs="Times New Roman"/>
          <w:color w:val="000000" w:themeColor="text1"/>
          <w:sz w:val="24"/>
          <w:lang w:val="sr-Cyrl-CS"/>
        </w:rPr>
        <w:tab/>
      </w:r>
      <w:r>
        <w:rPr>
          <w:rFonts w:ascii="Times New Roman" w:hAnsi="Times New Roman" w:cs="Times New Roman"/>
          <w:color w:val="000000" w:themeColor="text1"/>
          <w:sz w:val="24"/>
          <w:lang w:val="sr-Cyrl-CS"/>
        </w:rPr>
        <w:tab/>
      </w:r>
      <w:r>
        <w:rPr>
          <w:rFonts w:ascii="Times New Roman" w:hAnsi="Times New Roman" w:cs="Times New Roman"/>
          <w:color w:val="000000" w:themeColor="text1"/>
          <w:sz w:val="24"/>
          <w:lang w:val="sr-Cyrl-CS"/>
        </w:rPr>
        <w:tab/>
        <w:t xml:space="preserve"> 500.000,00 дин.</w:t>
      </w:r>
    </w:p>
    <w:p w:rsidR="009E3FC9" w:rsidRDefault="001D7A56" w:rsidP="009E3FC9">
      <w:pPr>
        <w:ind w:firstLine="0"/>
        <w:jc w:val="left"/>
        <w:rPr>
          <w:rFonts w:ascii="Times New Roman" w:hAnsi="Times New Roman" w:cs="Times New Roman"/>
          <w:color w:val="000000" w:themeColor="text1"/>
          <w:sz w:val="24"/>
          <w:lang w:val="sr-Cyrl-CS"/>
        </w:rPr>
      </w:pPr>
      <w:r>
        <w:rPr>
          <w:rFonts w:ascii="Times New Roman" w:hAnsi="Times New Roman" w:cs="Times New Roman"/>
          <w:color w:val="000000" w:themeColor="text1"/>
          <w:sz w:val="24"/>
          <w:lang w:val="sr-Cyrl-CS"/>
        </w:rPr>
        <w:t xml:space="preserve">                        -    </w:t>
      </w:r>
      <w:r w:rsidR="00A63B7A">
        <w:rPr>
          <w:rFonts w:ascii="Times New Roman" w:hAnsi="Times New Roman" w:cs="Times New Roman"/>
          <w:color w:val="000000" w:themeColor="text1"/>
          <w:sz w:val="24"/>
          <w:lang w:val="sr-Cyrl-CS"/>
        </w:rPr>
        <w:t xml:space="preserve"> К</w:t>
      </w:r>
      <w:r w:rsidR="009E3FC9">
        <w:rPr>
          <w:rFonts w:ascii="Times New Roman" w:hAnsi="Times New Roman" w:cs="Times New Roman"/>
          <w:color w:val="000000" w:themeColor="text1"/>
          <w:sz w:val="24"/>
          <w:lang w:val="sr-Cyrl-CS"/>
        </w:rPr>
        <w:t xml:space="preserve">уповина </w:t>
      </w:r>
      <w:r w:rsidRPr="001D7A56">
        <w:rPr>
          <w:rFonts w:ascii="Times New Roman" w:hAnsi="Times New Roman" w:cs="Times New Roman"/>
          <w:color w:val="000000" w:themeColor="text1"/>
          <w:sz w:val="24"/>
          <w:lang w:val="sr-Cyrl-CS"/>
        </w:rPr>
        <w:t>200 комада кућних регулативних сетова</w:t>
      </w:r>
      <w:r w:rsidR="00C006C7">
        <w:rPr>
          <w:rFonts w:ascii="Times New Roman" w:hAnsi="Times New Roman" w:cs="Times New Roman"/>
          <w:color w:val="000000" w:themeColor="text1"/>
          <w:sz w:val="24"/>
          <w:lang w:val="sr-Cyrl-CS"/>
        </w:rPr>
        <w:tab/>
      </w:r>
      <w:r w:rsidR="00C006C7">
        <w:rPr>
          <w:rFonts w:ascii="Times New Roman" w:hAnsi="Times New Roman" w:cs="Times New Roman"/>
          <w:color w:val="000000" w:themeColor="text1"/>
          <w:sz w:val="24"/>
        </w:rPr>
        <w:t xml:space="preserve">          </w:t>
      </w:r>
      <w:r w:rsidR="00C006C7">
        <w:rPr>
          <w:rFonts w:ascii="Times New Roman" w:hAnsi="Times New Roman" w:cs="Times New Roman"/>
          <w:color w:val="000000" w:themeColor="text1"/>
          <w:sz w:val="24"/>
          <w:lang w:val="sr-Cyrl-CS"/>
        </w:rPr>
        <w:t>2.500.000,00</w:t>
      </w:r>
      <w:r w:rsidR="00550ECC">
        <w:rPr>
          <w:rFonts w:ascii="Times New Roman" w:hAnsi="Times New Roman" w:cs="Times New Roman"/>
          <w:color w:val="000000" w:themeColor="text1"/>
          <w:sz w:val="24"/>
          <w:lang w:val="sr-Cyrl-CS"/>
        </w:rPr>
        <w:t xml:space="preserve"> дин</w:t>
      </w:r>
    </w:p>
    <w:p w:rsidR="001D7A56" w:rsidRPr="00D525FA" w:rsidRDefault="009E3FC9" w:rsidP="009E3FC9">
      <w:pPr>
        <w:ind w:left="1080" w:firstLine="360"/>
        <w:jc w:val="left"/>
        <w:rPr>
          <w:rFonts w:ascii="Times New Roman" w:hAnsi="Times New Roman" w:cs="Times New Roman"/>
          <w:color w:val="000000" w:themeColor="text1"/>
          <w:sz w:val="24"/>
          <w:lang w:val="sr-Cyrl-CS"/>
        </w:rPr>
      </w:pPr>
      <w:r>
        <w:rPr>
          <w:rFonts w:ascii="Times New Roman" w:hAnsi="Times New Roman" w:cs="Times New Roman"/>
          <w:color w:val="000000" w:themeColor="text1"/>
          <w:sz w:val="24"/>
          <w:lang w:val="sr-Cyrl-CS"/>
        </w:rPr>
        <w:t xml:space="preserve">-  </w:t>
      </w:r>
      <w:r w:rsidR="0076396A">
        <w:rPr>
          <w:rFonts w:ascii="Times New Roman" w:hAnsi="Times New Roman" w:cs="Times New Roman"/>
          <w:color w:val="000000" w:themeColor="text1"/>
          <w:sz w:val="24"/>
          <w:lang w:val="sr-Cyrl-CS"/>
        </w:rPr>
        <w:t xml:space="preserve">   </w:t>
      </w:r>
      <w:r w:rsidR="00A63B7A">
        <w:rPr>
          <w:rFonts w:ascii="Times New Roman" w:hAnsi="Times New Roman" w:cs="Times New Roman"/>
          <w:color w:val="000000" w:themeColor="text1"/>
          <w:sz w:val="24"/>
          <w:lang w:val="sr-Cyrl-CS"/>
        </w:rPr>
        <w:t>К</w:t>
      </w:r>
      <w:r>
        <w:rPr>
          <w:rFonts w:ascii="Times New Roman" w:hAnsi="Times New Roman" w:cs="Times New Roman"/>
          <w:color w:val="000000" w:themeColor="text1"/>
          <w:sz w:val="24"/>
          <w:lang w:val="sr-Cyrl-CS"/>
        </w:rPr>
        <w:t>уповина 3</w:t>
      </w:r>
      <w:r w:rsidR="001D7A56" w:rsidRPr="00D525FA">
        <w:rPr>
          <w:rFonts w:ascii="Times New Roman" w:hAnsi="Times New Roman" w:cs="Times New Roman"/>
          <w:color w:val="000000" w:themeColor="text1"/>
          <w:sz w:val="24"/>
          <w:lang w:val="sr-Cyrl-CS"/>
        </w:rPr>
        <w:t>0 комада калориматара</w:t>
      </w:r>
      <w:r>
        <w:rPr>
          <w:rFonts w:ascii="Times New Roman" w:hAnsi="Times New Roman" w:cs="Times New Roman"/>
          <w:color w:val="000000" w:themeColor="text1"/>
          <w:sz w:val="24"/>
          <w:lang w:val="sr-Cyrl-CS"/>
        </w:rPr>
        <w:t xml:space="preserve"> у вредности од</w:t>
      </w:r>
      <w:r w:rsidR="00550ECC">
        <w:rPr>
          <w:rFonts w:ascii="Times New Roman" w:hAnsi="Times New Roman" w:cs="Times New Roman"/>
          <w:color w:val="000000" w:themeColor="text1"/>
          <w:sz w:val="24"/>
          <w:lang w:val="sr-Cyrl-CS"/>
        </w:rPr>
        <w:tab/>
      </w:r>
      <w:r w:rsidR="00550ECC">
        <w:rPr>
          <w:rFonts w:ascii="Times New Roman" w:hAnsi="Times New Roman" w:cs="Times New Roman"/>
          <w:color w:val="000000" w:themeColor="text1"/>
          <w:sz w:val="24"/>
          <w:lang w:val="sr-Cyrl-CS"/>
        </w:rPr>
        <w:tab/>
      </w:r>
      <w:r>
        <w:rPr>
          <w:rFonts w:ascii="Times New Roman" w:hAnsi="Times New Roman" w:cs="Times New Roman"/>
          <w:color w:val="000000" w:themeColor="text1"/>
          <w:sz w:val="24"/>
          <w:lang w:val="sr-Cyrl-CS"/>
        </w:rPr>
        <w:t xml:space="preserve"> 930.000,00дин.</w:t>
      </w:r>
    </w:p>
    <w:p w:rsidR="001D7A56" w:rsidRPr="001D7A56" w:rsidRDefault="00A63B7A" w:rsidP="001D7A56">
      <w:pPr>
        <w:pStyle w:val="ListParagraph"/>
        <w:numPr>
          <w:ilvl w:val="0"/>
          <w:numId w:val="28"/>
        </w:numPr>
        <w:jc w:val="left"/>
        <w:rPr>
          <w:rFonts w:ascii="Times New Roman" w:hAnsi="Times New Roman" w:cs="Times New Roman"/>
          <w:b/>
          <w:color w:val="000000" w:themeColor="text1"/>
          <w:lang w:val="sr-Cyrl-CS"/>
        </w:rPr>
      </w:pPr>
      <w:r>
        <w:rPr>
          <w:rFonts w:ascii="Times New Roman" w:hAnsi="Times New Roman" w:cs="Times New Roman"/>
          <w:color w:val="000000" w:themeColor="text1"/>
          <w:sz w:val="24"/>
        </w:rPr>
        <w:t>П</w:t>
      </w:r>
      <w:r w:rsidR="001D7A56" w:rsidRPr="00D525FA">
        <w:rPr>
          <w:rFonts w:ascii="Times New Roman" w:hAnsi="Times New Roman" w:cs="Times New Roman"/>
          <w:color w:val="000000" w:themeColor="text1"/>
          <w:sz w:val="24"/>
          <w:lang w:val="sr-Cyrl-CS"/>
        </w:rPr>
        <w:t>роширење гасовода у вредности</w:t>
      </w:r>
      <w:r w:rsidR="009E3FC9">
        <w:rPr>
          <w:rFonts w:ascii="Times New Roman" w:hAnsi="Times New Roman" w:cs="Times New Roman"/>
          <w:color w:val="000000" w:themeColor="text1"/>
          <w:sz w:val="24"/>
          <w:lang w:val="sr-Cyrl-CS"/>
        </w:rPr>
        <w:t xml:space="preserve"> од</w:t>
      </w:r>
      <w:r w:rsidR="00550ECC">
        <w:rPr>
          <w:rFonts w:ascii="Times New Roman" w:hAnsi="Times New Roman" w:cs="Times New Roman"/>
          <w:color w:val="000000" w:themeColor="text1"/>
          <w:sz w:val="24"/>
          <w:lang w:val="sr-Cyrl-CS"/>
        </w:rPr>
        <w:tab/>
      </w:r>
      <w:r w:rsidR="00550ECC">
        <w:rPr>
          <w:rFonts w:ascii="Times New Roman" w:hAnsi="Times New Roman" w:cs="Times New Roman"/>
          <w:color w:val="000000" w:themeColor="text1"/>
          <w:sz w:val="24"/>
          <w:lang w:val="sr-Cyrl-CS"/>
        </w:rPr>
        <w:tab/>
      </w:r>
      <w:r w:rsidR="00550ECC">
        <w:rPr>
          <w:rFonts w:ascii="Times New Roman" w:hAnsi="Times New Roman" w:cs="Times New Roman"/>
          <w:color w:val="000000" w:themeColor="text1"/>
          <w:sz w:val="24"/>
          <w:lang w:val="sr-Cyrl-CS"/>
        </w:rPr>
        <w:tab/>
      </w:r>
      <w:r w:rsidR="00550ECC">
        <w:rPr>
          <w:rFonts w:ascii="Times New Roman" w:hAnsi="Times New Roman" w:cs="Times New Roman"/>
          <w:color w:val="000000" w:themeColor="text1"/>
          <w:sz w:val="24"/>
          <w:lang w:val="sr-Cyrl-CS"/>
        </w:rPr>
        <w:tab/>
      </w:r>
      <w:r w:rsidR="009E3FC9">
        <w:rPr>
          <w:rFonts w:ascii="Times New Roman" w:hAnsi="Times New Roman" w:cs="Times New Roman"/>
          <w:color w:val="000000" w:themeColor="text1"/>
          <w:sz w:val="24"/>
          <w:lang w:val="sr-Cyrl-CS"/>
        </w:rPr>
        <w:t xml:space="preserve"> 8</w:t>
      </w:r>
      <w:r w:rsidR="001D7A56" w:rsidRPr="00D525FA">
        <w:rPr>
          <w:rFonts w:ascii="Times New Roman" w:hAnsi="Times New Roman" w:cs="Times New Roman"/>
          <w:color w:val="000000" w:themeColor="text1"/>
          <w:sz w:val="24"/>
          <w:lang w:val="sr-Cyrl-CS"/>
        </w:rPr>
        <w:t>00.000,00 дин</w:t>
      </w:r>
      <w:r w:rsidR="001D7A56">
        <w:rPr>
          <w:rFonts w:ascii="Times New Roman" w:hAnsi="Times New Roman" w:cs="Times New Roman"/>
          <w:color w:val="000000" w:themeColor="text1"/>
          <w:sz w:val="24"/>
          <w:lang w:val="sr-Cyrl-CS"/>
        </w:rPr>
        <w:t>.</w:t>
      </w:r>
    </w:p>
    <w:p w:rsidR="001D7A56" w:rsidRDefault="001D7A56" w:rsidP="001D7A56">
      <w:pPr>
        <w:pStyle w:val="ListParagraph"/>
        <w:ind w:left="1800" w:firstLine="0"/>
        <w:jc w:val="left"/>
        <w:rPr>
          <w:rFonts w:ascii="Times New Roman" w:hAnsi="Times New Roman" w:cs="Times New Roman"/>
          <w:b/>
          <w:color w:val="000000" w:themeColor="text1"/>
          <w:lang w:val="sr-Cyrl-CS"/>
        </w:rPr>
      </w:pPr>
    </w:p>
    <w:p w:rsidR="00A63B7A" w:rsidRPr="00A63B7A" w:rsidRDefault="00A63B7A" w:rsidP="00A63B7A">
      <w:pPr>
        <w:ind w:left="72"/>
        <w:jc w:val="left"/>
        <w:rPr>
          <w:rFonts w:ascii="Times New Roman" w:hAnsi="Times New Roman" w:cs="Times New Roman"/>
          <w:color w:val="000000" w:themeColor="text1"/>
          <w:lang w:val="sr-Cyrl-CS"/>
        </w:rPr>
        <w:sectPr w:rsidR="00A63B7A" w:rsidRPr="00A63B7A" w:rsidSect="00F47029">
          <w:pgSz w:w="12240" w:h="15840" w:code="1"/>
          <w:pgMar w:top="1440" w:right="1138" w:bottom="1440" w:left="907" w:header="1008" w:footer="0" w:gutter="0"/>
          <w:cols w:space="708"/>
          <w:docGrid w:linePitch="360"/>
        </w:sectPr>
      </w:pPr>
      <w:r w:rsidRPr="00A63B7A">
        <w:rPr>
          <w:rFonts w:ascii="Times New Roman" w:hAnsi="Times New Roman" w:cs="Times New Roman"/>
          <w:color w:val="000000" w:themeColor="text1"/>
          <w:lang w:val="sr-Cyrl-CS"/>
        </w:rPr>
        <w:t xml:space="preserve">Извори финансирања су сопствени, по могућности конкурисаћемо и код разних фондова </w:t>
      </w:r>
      <w:r w:rsidR="00C006C7">
        <w:rPr>
          <w:rFonts w:ascii="Times New Roman" w:hAnsi="Times New Roman" w:cs="Times New Roman"/>
          <w:color w:val="000000" w:themeColor="text1"/>
          <w:lang w:val="sr-Cyrl-CS"/>
        </w:rPr>
        <w:t>у земљи и</w:t>
      </w:r>
      <w:r>
        <w:rPr>
          <w:rFonts w:ascii="Times New Roman" w:hAnsi="Times New Roman" w:cs="Times New Roman"/>
          <w:color w:val="000000" w:themeColor="text1"/>
          <w:lang w:val="sr-Cyrl-CS"/>
        </w:rPr>
        <w:t xml:space="preserve"> ван ње. </w:t>
      </w:r>
    </w:p>
    <w:p w:rsidR="006C5489" w:rsidRPr="0049476B" w:rsidRDefault="006C5489" w:rsidP="004B20A4">
      <w:pPr>
        <w:numPr>
          <w:ilvl w:val="0"/>
          <w:numId w:val="7"/>
        </w:numPr>
        <w:ind w:firstLine="648"/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</w:pPr>
      <w:r w:rsidRPr="0049476B"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  <w:lastRenderedPageBreak/>
        <w:t>ЗАДУЖЕНОСТ</w:t>
      </w:r>
    </w:p>
    <w:p w:rsidR="006C5489" w:rsidRPr="006C5489" w:rsidRDefault="006C5489" w:rsidP="006C5489">
      <w:pPr>
        <w:rPr>
          <w:rFonts w:ascii="Times New Roman" w:hAnsi="Times New Roman" w:cs="Times New Roman"/>
          <w:bCs/>
          <w:color w:val="000000" w:themeColor="text1"/>
          <w:lang w:val="sr-Cyrl-CS"/>
        </w:rPr>
      </w:pPr>
    </w:p>
    <w:p w:rsidR="00164A8E" w:rsidRPr="00D525FA" w:rsidRDefault="00004B53" w:rsidP="00004B53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  <w:r w:rsidRPr="00D525FA">
        <w:rPr>
          <w:rFonts w:ascii="Times New Roman" w:hAnsi="Times New Roman" w:cs="Times New Roman"/>
          <w:bCs/>
          <w:color w:val="000000" w:themeColor="text1"/>
          <w:lang w:val="sr-Cyrl-CS"/>
        </w:rPr>
        <w:t>Предузеће је презадужено, преоптерећено са краткорочним обавезама. Ликвидност увелико зависи од тога у којој мери ћемо моћи наплатити наша потраживања. Наши дужници с</w:t>
      </w:r>
      <w:r w:rsidRPr="00D525FA">
        <w:rPr>
          <w:rFonts w:ascii="Times New Roman" w:hAnsi="Times New Roman" w:cs="Times New Roman"/>
          <w:color w:val="000000" w:themeColor="text1"/>
          <w:lang w:val="sr-Cyrl-CS"/>
        </w:rPr>
        <w:t>у углавном физичка лица и правна лица – буџетски корисници природног гаса и топлотне енргије.</w:t>
      </w:r>
    </w:p>
    <w:p w:rsidR="00004B53" w:rsidRPr="00D525FA" w:rsidRDefault="00004B53" w:rsidP="00004B53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004B53" w:rsidRPr="00D525FA" w:rsidRDefault="00004B53" w:rsidP="00004B53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004B53" w:rsidRDefault="00004B53" w:rsidP="00004B53">
      <w:pPr>
        <w:jc w:val="left"/>
        <w:rPr>
          <w:rFonts w:ascii="Times New Roman" w:hAnsi="Times New Roman" w:cs="Times New Roman"/>
          <w:b/>
          <w:color w:val="000000" w:themeColor="text1"/>
          <w:lang w:val="sr-Cyrl-CS"/>
        </w:rPr>
        <w:sectPr w:rsidR="00004B53" w:rsidSect="00F47029">
          <w:pgSz w:w="12240" w:h="15840" w:code="1"/>
          <w:pgMar w:top="1440" w:right="1138" w:bottom="1440" w:left="907" w:header="1008" w:footer="0" w:gutter="0"/>
          <w:cols w:space="708"/>
          <w:docGrid w:linePitch="360"/>
        </w:sectPr>
      </w:pPr>
      <w:r w:rsidRPr="00D525FA">
        <w:rPr>
          <w:rFonts w:ascii="Times New Roman" w:hAnsi="Times New Roman" w:cs="Times New Roman"/>
          <w:color w:val="000000" w:themeColor="text1"/>
          <w:lang w:val="sr-Cyrl-CS"/>
        </w:rPr>
        <w:t xml:space="preserve">Предузеће не планира подизање </w:t>
      </w:r>
      <w:r w:rsidR="001305E4" w:rsidRPr="00D525FA">
        <w:rPr>
          <w:rFonts w:ascii="Times New Roman" w:hAnsi="Times New Roman" w:cs="Times New Roman"/>
          <w:color w:val="000000" w:themeColor="text1"/>
          <w:lang w:val="sr-Cyrl-CS"/>
        </w:rPr>
        <w:t>зајмова</w:t>
      </w:r>
      <w:r w:rsidR="001305E4">
        <w:rPr>
          <w:rFonts w:ascii="Times New Roman" w:hAnsi="Times New Roman" w:cs="Times New Roman"/>
          <w:b/>
          <w:color w:val="000000" w:themeColor="text1"/>
          <w:lang w:val="sr-Cyrl-CS"/>
        </w:rPr>
        <w:t>.</w:t>
      </w:r>
    </w:p>
    <w:p w:rsidR="006C5489" w:rsidRPr="0049476B" w:rsidRDefault="006C5489" w:rsidP="004B20A4">
      <w:pPr>
        <w:numPr>
          <w:ilvl w:val="0"/>
          <w:numId w:val="7"/>
        </w:numPr>
        <w:ind w:firstLine="648"/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</w:pPr>
      <w:r w:rsidRPr="0049476B"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  <w:lastRenderedPageBreak/>
        <w:t>ПЛАНИРАНА ФИНАНСИЈСКА СРЕДСТВА ЗА НАБАВКУ ДОБАРА, УСЛУГА И РАДОВА ЗА ОБАВЉАЊЕ ДЕЛАТНОСТИ, ТЕКУЋЕ И ИНВЕСТИЦИОНО ОДРЖАВАЊЕ И СРЕДСТВА ЗА ПОСЕБНЕ НАМЕНЕ</w:t>
      </w:r>
    </w:p>
    <w:p w:rsidR="00347127" w:rsidRPr="006C5489" w:rsidRDefault="00347127" w:rsidP="00347127">
      <w:pPr>
        <w:rPr>
          <w:rFonts w:ascii="Times New Roman" w:hAnsi="Times New Roman" w:cs="Times New Roman"/>
          <w:b/>
          <w:color w:val="000000" w:themeColor="text1"/>
          <w:lang w:val="sr-Cyrl-CS"/>
        </w:rPr>
      </w:pPr>
    </w:p>
    <w:p w:rsidR="00164A8E" w:rsidRDefault="001305E4" w:rsidP="004B20A4">
      <w:pPr>
        <w:pStyle w:val="BOLE"/>
        <w:jc w:val="left"/>
        <w:rPr>
          <w:lang w:val="sr-Cyrl-CS"/>
        </w:rPr>
      </w:pPr>
      <w:r>
        <w:rPr>
          <w:lang w:val="sr-Cyrl-CS"/>
        </w:rPr>
        <w:t xml:space="preserve"> План промотивних активности</w:t>
      </w:r>
    </w:p>
    <w:p w:rsidR="001305E4" w:rsidRDefault="001305E4" w:rsidP="004B20A4">
      <w:pPr>
        <w:pStyle w:val="BOLE"/>
        <w:jc w:val="left"/>
        <w:rPr>
          <w:lang w:val="sr-Cyrl-CS"/>
        </w:rPr>
      </w:pPr>
    </w:p>
    <w:p w:rsidR="001305E4" w:rsidRDefault="001305E4" w:rsidP="004B20A4">
      <w:pPr>
        <w:pStyle w:val="BOLE"/>
        <w:jc w:val="left"/>
        <w:rPr>
          <w:lang w:val="sr-Cyrl-CS"/>
        </w:rPr>
      </w:pPr>
      <w:r>
        <w:rPr>
          <w:lang w:val="sr-Cyrl-CS"/>
        </w:rPr>
        <w:t>Сва важна дешавања се саопштавају грађанима преко јавних гласила( локална телевизија, локални радио, штампа</w:t>
      </w:r>
      <w:r w:rsidR="00A63B7A">
        <w:rPr>
          <w:lang w:val="sr-Cyrl-CS"/>
        </w:rPr>
        <w:t xml:space="preserve">, сајт предузећа </w:t>
      </w:r>
      <w:r>
        <w:rPr>
          <w:lang w:val="sr-Cyrl-CS"/>
        </w:rPr>
        <w:t>), а трошкови оглашавање у разним медијима се плаћају по испостављању фактура.</w:t>
      </w:r>
      <w:r w:rsidR="00A63B7A">
        <w:rPr>
          <w:lang w:val="sr-Cyrl-CS"/>
        </w:rPr>
        <w:t>Задатак свих запослених је да</w:t>
      </w:r>
      <w:r w:rsidR="007D3A4A">
        <w:rPr>
          <w:lang w:val="sr-Cyrl-CS"/>
        </w:rPr>
        <w:t xml:space="preserve"> </w:t>
      </w:r>
      <w:r w:rsidR="00A63B7A">
        <w:rPr>
          <w:lang w:val="sr-Cyrl-CS"/>
        </w:rPr>
        <w:t xml:space="preserve">се старају о стварању позитивне слике код корисника наших услуга. </w:t>
      </w:r>
    </w:p>
    <w:p w:rsidR="00823881" w:rsidRDefault="00823881" w:rsidP="004B20A4">
      <w:pPr>
        <w:pStyle w:val="BOLE"/>
        <w:jc w:val="left"/>
        <w:rPr>
          <w:lang w:val="sr-Cyrl-CS"/>
        </w:rPr>
      </w:pPr>
    </w:p>
    <w:p w:rsidR="001305E4" w:rsidRDefault="00A63B7A" w:rsidP="004B20A4">
      <w:pPr>
        <w:pStyle w:val="BOLE"/>
        <w:jc w:val="left"/>
        <w:rPr>
          <w:lang w:val="sr-Cyrl-CS"/>
        </w:rPr>
      </w:pPr>
      <w:r>
        <w:rPr>
          <w:lang w:val="sr-Cyrl-CS"/>
        </w:rPr>
        <w:t>Критеријум за коришћ</w:t>
      </w:r>
      <w:r w:rsidR="001305E4">
        <w:rPr>
          <w:lang w:val="sr-Cyrl-CS"/>
        </w:rPr>
        <w:t>ење средстава за помоћ, сопствене активности, пропаганду и репрезентацију</w:t>
      </w:r>
    </w:p>
    <w:p w:rsidR="001305E4" w:rsidRDefault="001305E4" w:rsidP="004B20A4">
      <w:pPr>
        <w:pStyle w:val="BOLE"/>
        <w:jc w:val="left"/>
        <w:rPr>
          <w:lang w:val="sr-Cyrl-CS"/>
        </w:rPr>
      </w:pPr>
    </w:p>
    <w:p w:rsidR="001305E4" w:rsidRDefault="001305E4" w:rsidP="004B20A4">
      <w:pPr>
        <w:pStyle w:val="BOLE"/>
        <w:jc w:val="left"/>
        <w:rPr>
          <w:lang w:val="sr-Cyrl-CS"/>
        </w:rPr>
      </w:pPr>
      <w:r>
        <w:rPr>
          <w:lang w:val="sr-Cyrl-CS"/>
        </w:rPr>
        <w:t>Критријуми су следеће:</w:t>
      </w:r>
    </w:p>
    <w:p w:rsidR="001305E4" w:rsidRDefault="001305E4" w:rsidP="004B20A4">
      <w:pPr>
        <w:pStyle w:val="BOLE"/>
        <w:jc w:val="left"/>
        <w:rPr>
          <w:lang w:val="sr-Cyrl-CS"/>
        </w:rPr>
      </w:pPr>
    </w:p>
    <w:p w:rsidR="001305E4" w:rsidRDefault="00053E38" w:rsidP="001305E4">
      <w:pPr>
        <w:pStyle w:val="BOLE"/>
        <w:numPr>
          <w:ilvl w:val="0"/>
          <w:numId w:val="28"/>
        </w:numPr>
        <w:jc w:val="left"/>
        <w:rPr>
          <w:lang w:val="sr-Cyrl-CS"/>
        </w:rPr>
      </w:pPr>
      <w:r>
        <w:rPr>
          <w:lang w:val="sr-Cyrl-CS"/>
        </w:rPr>
        <w:t>За репрезентацију, угош</w:t>
      </w:r>
      <w:r w:rsidR="001305E4">
        <w:rPr>
          <w:lang w:val="sr-Cyrl-CS"/>
        </w:rPr>
        <w:t>ћавање важних пословних партнера</w:t>
      </w:r>
    </w:p>
    <w:p w:rsidR="001305E4" w:rsidRDefault="001305E4" w:rsidP="001305E4">
      <w:pPr>
        <w:pStyle w:val="BOLE"/>
        <w:numPr>
          <w:ilvl w:val="0"/>
          <w:numId w:val="28"/>
        </w:numPr>
        <w:jc w:val="left"/>
        <w:rPr>
          <w:lang w:val="sr-Cyrl-CS"/>
        </w:rPr>
      </w:pPr>
      <w:r>
        <w:rPr>
          <w:lang w:val="sr-Cyrl-CS"/>
        </w:rPr>
        <w:t>износ за рекламу и пропаганду користи се искључиво за огласе, односно обавештења потрошача путем средстава медија и за пригодну новогодишње поклоне пословним партнерима (календар и роковник)</w:t>
      </w:r>
    </w:p>
    <w:p w:rsidR="001305E4" w:rsidRDefault="001305E4" w:rsidP="001305E4">
      <w:pPr>
        <w:pStyle w:val="BOLE"/>
        <w:numPr>
          <w:ilvl w:val="0"/>
          <w:numId w:val="28"/>
        </w:numPr>
        <w:jc w:val="left"/>
        <w:rPr>
          <w:lang w:val="sr-Cyrl-CS"/>
        </w:rPr>
      </w:pPr>
      <w:r>
        <w:rPr>
          <w:lang w:val="sr-Cyrl-CS"/>
        </w:rPr>
        <w:t xml:space="preserve"> хуманитарна помоћ ( помоћ за тешка обољења лица која нису </w:t>
      </w:r>
      <w:r w:rsidR="0021273B">
        <w:rPr>
          <w:lang w:val="sr-Cyrl-CS"/>
        </w:rPr>
        <w:t>чланови породица радника, искључиво деце)</w:t>
      </w:r>
    </w:p>
    <w:p w:rsidR="0021273B" w:rsidRDefault="0021273B" w:rsidP="001305E4">
      <w:pPr>
        <w:pStyle w:val="BOLE"/>
        <w:numPr>
          <w:ilvl w:val="0"/>
          <w:numId w:val="28"/>
        </w:numPr>
        <w:jc w:val="left"/>
        <w:rPr>
          <w:lang w:val="sr-Cyrl-CS"/>
        </w:rPr>
        <w:sectPr w:rsidR="0021273B" w:rsidSect="00F47029">
          <w:pgSz w:w="12240" w:h="15840" w:code="1"/>
          <w:pgMar w:top="1440" w:right="1138" w:bottom="1440" w:left="907" w:header="1008" w:footer="0" w:gutter="0"/>
          <w:cols w:space="708"/>
          <w:docGrid w:linePitch="360"/>
        </w:sectPr>
      </w:pPr>
      <w:r>
        <w:rPr>
          <w:lang w:val="sr-Cyrl-CS"/>
        </w:rPr>
        <w:t>за донаторство и спонзорисање: помоћ талентованим ученицима, и студентима, давање финансијске подршке за масовна спортска такмичења на којима су ученици, деца и омладина</w:t>
      </w:r>
    </w:p>
    <w:p w:rsidR="006C5489" w:rsidRPr="0049476B" w:rsidRDefault="006C5489" w:rsidP="004B20A4">
      <w:pPr>
        <w:numPr>
          <w:ilvl w:val="0"/>
          <w:numId w:val="7"/>
        </w:numPr>
        <w:ind w:firstLine="648"/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</w:pPr>
      <w:r w:rsidRPr="0049476B"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  <w:lastRenderedPageBreak/>
        <w:t>ЦЕНЕ</w:t>
      </w:r>
    </w:p>
    <w:p w:rsidR="006C5489" w:rsidRPr="006C5489" w:rsidRDefault="006C5489" w:rsidP="006C5489">
      <w:pPr>
        <w:rPr>
          <w:rFonts w:ascii="Times New Roman" w:hAnsi="Times New Roman" w:cs="Times New Roman"/>
          <w:b/>
          <w:color w:val="000000" w:themeColor="text1"/>
          <w:lang w:val="sr-Cyrl-CS"/>
        </w:rPr>
      </w:pPr>
    </w:p>
    <w:p w:rsidR="006C5489" w:rsidRDefault="007D3A4A" w:rsidP="007C6AEA">
      <w:pPr>
        <w:pStyle w:val="BOLE"/>
        <w:rPr>
          <w:color w:val="auto"/>
        </w:rPr>
      </w:pPr>
      <w:r>
        <w:rPr>
          <w:color w:val="auto"/>
          <w:lang w:val="sr-Cyrl-CS"/>
        </w:rPr>
        <w:t xml:space="preserve"> Програмом пословања дефинисати</w:t>
      </w:r>
      <w:r w:rsidR="006C5489" w:rsidRPr="0003063D">
        <w:rPr>
          <w:color w:val="auto"/>
          <w:lang w:val="sr-Cyrl-CS"/>
        </w:rPr>
        <w:t xml:space="preserve"> </w:t>
      </w:r>
      <w:r w:rsidR="006C5489" w:rsidRPr="0003063D">
        <w:rPr>
          <w:color w:val="auto"/>
          <w:lang w:val="ru-RU"/>
        </w:rPr>
        <w:t>е</w:t>
      </w:r>
      <w:r w:rsidR="006C5489" w:rsidRPr="0003063D">
        <w:rPr>
          <w:color w:val="auto"/>
          <w:lang w:val="sr-Cyrl-CS"/>
        </w:rPr>
        <w:t xml:space="preserve">лементе за целовито сагледавање политике цена производа и услуга. </w:t>
      </w:r>
    </w:p>
    <w:p w:rsidR="0003063D" w:rsidRPr="0003063D" w:rsidRDefault="0003063D" w:rsidP="007C6AEA">
      <w:pPr>
        <w:pStyle w:val="BOLE"/>
        <w:rPr>
          <w:color w:val="auto"/>
        </w:rPr>
      </w:pPr>
    </w:p>
    <w:p w:rsidR="00164A8E" w:rsidRPr="00E6665C" w:rsidRDefault="00E6665C" w:rsidP="006C5489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t>ЦЕНЕ УСЛУГА КОЈЕ СУ ВЕЗАНЕ ЗА ДИСТРИБУЦИЈУ ГАСА</w:t>
      </w:r>
    </w:p>
    <w:p w:rsidR="00980453" w:rsidRDefault="00C006C7" w:rsidP="0076396A">
      <w:pPr>
        <w:pStyle w:val="BOLE"/>
        <w:jc w:val="left"/>
      </w:pPr>
      <w:proofErr w:type="spellStart"/>
      <w:proofErr w:type="gramStart"/>
      <w:r>
        <w:t>Цене</w:t>
      </w:r>
      <w:proofErr w:type="spellEnd"/>
      <w:r w:rsidR="007D3A4A">
        <w:rPr>
          <w:lang w:val="sr-Cyrl-RS"/>
        </w:rPr>
        <w:t xml:space="preserve"> </w:t>
      </w:r>
      <w:proofErr w:type="spellStart"/>
      <w:r>
        <w:t>су</w:t>
      </w:r>
      <w:proofErr w:type="spellEnd"/>
      <w:r w:rsidR="007D3A4A">
        <w:rPr>
          <w:lang w:val="sr-Cyrl-RS"/>
        </w:rPr>
        <w:t xml:space="preserve"> </w:t>
      </w:r>
      <w:proofErr w:type="spellStart"/>
      <w:r>
        <w:t>без</w:t>
      </w:r>
      <w:proofErr w:type="spellEnd"/>
      <w:r>
        <w:t xml:space="preserve"> ПДВ и </w:t>
      </w:r>
      <w:proofErr w:type="spellStart"/>
      <w:r w:rsidR="00980453">
        <w:t>намењ</w:t>
      </w:r>
      <w:proofErr w:type="spellEnd"/>
      <w:r w:rsidR="007D3A4A">
        <w:rPr>
          <w:lang w:val="sr-Cyrl-RS"/>
        </w:rPr>
        <w:t>е</w:t>
      </w:r>
      <w:proofErr w:type="spellStart"/>
      <w:r w:rsidR="00980453">
        <w:t>не</w:t>
      </w:r>
      <w:proofErr w:type="spellEnd"/>
      <w:r w:rsidR="00E043FC">
        <w:t xml:space="preserve"> </w:t>
      </w:r>
      <w:proofErr w:type="spellStart"/>
      <w:r w:rsidR="00980453">
        <w:t>су</w:t>
      </w:r>
      <w:proofErr w:type="spellEnd"/>
      <w:r w:rsidR="00E043FC">
        <w:t xml:space="preserve"> </w:t>
      </w:r>
      <w:proofErr w:type="spellStart"/>
      <w:r w:rsidR="00980453">
        <w:t>за</w:t>
      </w:r>
      <w:proofErr w:type="spellEnd"/>
      <w:r w:rsidR="00E043FC">
        <w:t xml:space="preserve"> </w:t>
      </w:r>
      <w:proofErr w:type="spellStart"/>
      <w:r w:rsidR="00980453">
        <w:t>потребе</w:t>
      </w:r>
      <w:proofErr w:type="spellEnd"/>
      <w:r w:rsidR="00E043FC">
        <w:t xml:space="preserve"> </w:t>
      </w:r>
      <w:proofErr w:type="spellStart"/>
      <w:r w:rsidR="00980453">
        <w:t>техничко</w:t>
      </w:r>
      <w:proofErr w:type="spellEnd"/>
      <w:r w:rsidR="0076396A">
        <w:rPr>
          <w:lang w:val="sr-Cyrl-RS"/>
        </w:rPr>
        <w:t xml:space="preserve"> </w:t>
      </w:r>
      <w:proofErr w:type="spellStart"/>
      <w:r w:rsidR="00980453">
        <w:t>финансијских</w:t>
      </w:r>
      <w:proofErr w:type="spellEnd"/>
      <w:r w:rsidR="00E043FC">
        <w:t xml:space="preserve"> </w:t>
      </w:r>
      <w:proofErr w:type="spellStart"/>
      <w:r w:rsidR="00980453">
        <w:t>послова</w:t>
      </w:r>
      <w:proofErr w:type="spellEnd"/>
      <w:r w:rsidR="00E043FC">
        <w:t xml:space="preserve"> </w:t>
      </w:r>
      <w:proofErr w:type="spellStart"/>
      <w:r w:rsidR="00980453">
        <w:t>који</w:t>
      </w:r>
      <w:proofErr w:type="spellEnd"/>
      <w:r w:rsidR="00E043FC">
        <w:t xml:space="preserve"> </w:t>
      </w:r>
      <w:proofErr w:type="spellStart"/>
      <w:r w:rsidR="00980453">
        <w:t>су</w:t>
      </w:r>
      <w:proofErr w:type="spellEnd"/>
      <w:r w:rsidR="00E043FC">
        <w:t xml:space="preserve"> </w:t>
      </w:r>
      <w:proofErr w:type="spellStart"/>
      <w:r w:rsidR="00980453">
        <w:t>предвиђени</w:t>
      </w:r>
      <w:proofErr w:type="spellEnd"/>
      <w:r w:rsidR="00E043FC">
        <w:t xml:space="preserve"> </w:t>
      </w:r>
      <w:proofErr w:type="spellStart"/>
      <w:r w:rsidR="00980453">
        <w:t>Законом</w:t>
      </w:r>
      <w:proofErr w:type="spellEnd"/>
      <w:r w:rsidR="00980453">
        <w:t xml:space="preserve"> о </w:t>
      </w:r>
      <w:proofErr w:type="spellStart"/>
      <w:r w:rsidR="00980453">
        <w:t>дистрибуцији</w:t>
      </w:r>
      <w:proofErr w:type="spellEnd"/>
      <w:r w:rsidR="00E043FC">
        <w:t xml:space="preserve"> </w:t>
      </w:r>
      <w:proofErr w:type="spellStart"/>
      <w:r w:rsidR="00980453">
        <w:t>гаса</w:t>
      </w:r>
      <w:proofErr w:type="spellEnd"/>
      <w:r w:rsidR="00980453">
        <w:t>.</w:t>
      </w:r>
      <w:proofErr w:type="gramEnd"/>
    </w:p>
    <w:p w:rsidR="00980453" w:rsidRDefault="00980453" w:rsidP="00980453">
      <w:pPr>
        <w:pStyle w:val="BOLE"/>
      </w:pPr>
      <w:proofErr w:type="spellStart"/>
      <w:proofErr w:type="gramStart"/>
      <w:r>
        <w:t>За</w:t>
      </w:r>
      <w:proofErr w:type="spellEnd"/>
      <w:r w:rsidR="00E043FC">
        <w:t xml:space="preserve"> </w:t>
      </w:r>
      <w:proofErr w:type="spellStart"/>
      <w:r>
        <w:t>све</w:t>
      </w:r>
      <w:proofErr w:type="spellEnd"/>
      <w:r w:rsidR="00E043FC">
        <w:t xml:space="preserve"> </w:t>
      </w:r>
      <w:proofErr w:type="spellStart"/>
      <w:r>
        <w:t>остале</w:t>
      </w:r>
      <w:proofErr w:type="spellEnd"/>
      <w:r w:rsidR="00E043FC">
        <w:t xml:space="preserve"> </w:t>
      </w:r>
      <w:proofErr w:type="spellStart"/>
      <w:r>
        <w:t>послове</w:t>
      </w:r>
      <w:proofErr w:type="spellEnd"/>
      <w:r>
        <w:t xml:space="preserve"> и </w:t>
      </w:r>
      <w:proofErr w:type="spellStart"/>
      <w:r>
        <w:t>услуге</w:t>
      </w:r>
      <w:proofErr w:type="spellEnd"/>
      <w:r w:rsidR="00E043FC">
        <w:t xml:space="preserve"> </w:t>
      </w:r>
      <w:proofErr w:type="spellStart"/>
      <w:r>
        <w:t>које</w:t>
      </w:r>
      <w:proofErr w:type="spellEnd"/>
      <w:r w:rsidR="00E043FC">
        <w:t xml:space="preserve"> </w:t>
      </w:r>
      <w:proofErr w:type="spellStart"/>
      <w:r>
        <w:t>треба</w:t>
      </w:r>
      <w:proofErr w:type="spellEnd"/>
      <w:r w:rsidR="00E043FC">
        <w:t xml:space="preserve"> </w:t>
      </w:r>
      <w:proofErr w:type="spellStart"/>
      <w:r>
        <w:t>урадити</w:t>
      </w:r>
      <w:proofErr w:type="spellEnd"/>
      <w:r w:rsidR="00E043FC">
        <w:t xml:space="preserve"> </w:t>
      </w:r>
      <w:proofErr w:type="spellStart"/>
      <w:r w:rsidR="00E043FC">
        <w:t>на</w:t>
      </w:r>
      <w:proofErr w:type="spellEnd"/>
      <w:r w:rsidR="00E043FC">
        <w:t xml:space="preserve"> </w:t>
      </w:r>
      <w:r w:rsidR="00076743">
        <w:rPr>
          <w:lang w:val="sr-Cyrl-RS"/>
        </w:rPr>
        <w:t>с</w:t>
      </w:r>
      <w:proofErr w:type="spellStart"/>
      <w:r>
        <w:t>лободном</w:t>
      </w:r>
      <w:proofErr w:type="spellEnd"/>
      <w:r w:rsidR="00E043FC">
        <w:t xml:space="preserve"> </w:t>
      </w:r>
      <w:proofErr w:type="spellStart"/>
      <w:r>
        <w:t>тржишту</w:t>
      </w:r>
      <w:proofErr w:type="spellEnd"/>
      <w:r w:rsidR="00E043FC">
        <w:t xml:space="preserve"> </w:t>
      </w:r>
      <w:proofErr w:type="spellStart"/>
      <w:r>
        <w:t>формирају</w:t>
      </w:r>
      <w:proofErr w:type="spellEnd"/>
      <w:r w:rsidR="00E043FC">
        <w:t xml:space="preserve"> </w:t>
      </w:r>
      <w:proofErr w:type="spellStart"/>
      <w:r>
        <w:t>се</w:t>
      </w:r>
      <w:proofErr w:type="spellEnd"/>
      <w:r w:rsidR="00E043FC">
        <w:t xml:space="preserve"> </w:t>
      </w:r>
      <w:proofErr w:type="spellStart"/>
      <w:r>
        <w:t>цене</w:t>
      </w:r>
      <w:proofErr w:type="spellEnd"/>
      <w:r w:rsidR="00E043FC">
        <w:t xml:space="preserve"> </w:t>
      </w:r>
      <w:proofErr w:type="spellStart"/>
      <w:r>
        <w:t>на</w:t>
      </w:r>
      <w:proofErr w:type="spellEnd"/>
      <w:r w:rsidR="00E043FC">
        <w:t xml:space="preserve"> </w:t>
      </w:r>
      <w:proofErr w:type="spellStart"/>
      <w:r>
        <w:t>основу</w:t>
      </w:r>
      <w:proofErr w:type="spellEnd"/>
      <w:r w:rsidR="00E043FC">
        <w:t xml:space="preserve"> </w:t>
      </w:r>
      <w:proofErr w:type="spellStart"/>
      <w:r>
        <w:t>понуде</w:t>
      </w:r>
      <w:proofErr w:type="spellEnd"/>
      <w:r>
        <w:t xml:space="preserve"> и </w:t>
      </w:r>
      <w:proofErr w:type="spellStart"/>
      <w:r>
        <w:t>потражње</w:t>
      </w:r>
      <w:proofErr w:type="spellEnd"/>
      <w:r>
        <w:t>.</w:t>
      </w:r>
      <w:proofErr w:type="gramEnd"/>
    </w:p>
    <w:p w:rsidR="001B44C6" w:rsidRDefault="00822D1A" w:rsidP="005D7C8B">
      <w:pPr>
        <w:rPr>
          <w:rFonts w:ascii="Times New Roman" w:hAnsi="Times New Roman" w:cs="Times New Roman"/>
          <w:b/>
          <w:color w:val="000000" w:themeColor="text1"/>
          <w:lang w:val="sr-Cyrl-CS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-24.15pt;margin-top:2.3pt;width:569.8pt;height:440.15pt;z-index:251669504">
            <v:imagedata r:id="rId20" o:title=""/>
            <w10:wrap type="square" side="right"/>
          </v:shape>
          <o:OLEObject Type="Embed" ProgID="Excel.Sheet.12" ShapeID="_x0000_s1033" DrawAspect="Content" ObjectID="_1511777001" r:id="rId21"/>
        </w:pict>
      </w:r>
    </w:p>
    <w:p w:rsidR="001B44C6" w:rsidRDefault="001B44C6" w:rsidP="00761639">
      <w:pPr>
        <w:rPr>
          <w:rFonts w:ascii="Times New Roman" w:hAnsi="Times New Roman" w:cs="Times New Roman"/>
          <w:b/>
          <w:color w:val="000000" w:themeColor="text1"/>
          <w:lang w:val="sr-Cyrl-CS"/>
        </w:rPr>
      </w:pPr>
    </w:p>
    <w:p w:rsidR="001B44C6" w:rsidRDefault="001B44C6" w:rsidP="00761639">
      <w:pPr>
        <w:rPr>
          <w:rFonts w:ascii="Times New Roman" w:hAnsi="Times New Roman" w:cs="Times New Roman"/>
          <w:b/>
          <w:color w:val="000000" w:themeColor="text1"/>
          <w:lang w:val="sr-Cyrl-CS"/>
        </w:rPr>
      </w:pPr>
    </w:p>
    <w:p w:rsidR="00D90986" w:rsidRPr="00D61330" w:rsidRDefault="00D90986" w:rsidP="00076743">
      <w:pPr>
        <w:pStyle w:val="BOLE"/>
        <w:jc w:val="left"/>
      </w:pPr>
      <w:proofErr w:type="spellStart"/>
      <w:proofErr w:type="gramStart"/>
      <w:r>
        <w:t>Напомена</w:t>
      </w:r>
      <w:proofErr w:type="spellEnd"/>
      <w:r>
        <w:t xml:space="preserve">; </w:t>
      </w:r>
      <w:proofErr w:type="spellStart"/>
      <w:r>
        <w:t>цене</w:t>
      </w:r>
      <w:proofErr w:type="spellEnd"/>
      <w:r w:rsidR="00076743">
        <w:rPr>
          <w:lang w:val="sr-Cyrl-RS"/>
        </w:rPr>
        <w:t xml:space="preserve"> </w:t>
      </w:r>
      <w:proofErr w:type="spellStart"/>
      <w:r>
        <w:t>услуга</w:t>
      </w:r>
      <w:proofErr w:type="spellEnd"/>
      <w:r w:rsidR="00076743">
        <w:rPr>
          <w:lang w:val="sr-Cyrl-RS"/>
        </w:rPr>
        <w:t xml:space="preserve"> </w:t>
      </w:r>
      <w:proofErr w:type="spellStart"/>
      <w:r>
        <w:t>под</w:t>
      </w:r>
      <w:proofErr w:type="spellEnd"/>
      <w:r w:rsidR="00076743">
        <w:rPr>
          <w:lang w:val="sr-Cyrl-RS"/>
        </w:rPr>
        <w:t xml:space="preserve"> </w:t>
      </w:r>
      <w:proofErr w:type="spellStart"/>
      <w:r>
        <w:t>редним</w:t>
      </w:r>
      <w:proofErr w:type="spellEnd"/>
      <w:r w:rsidR="00076743">
        <w:rPr>
          <w:lang w:val="sr-Cyrl-RS"/>
        </w:rPr>
        <w:t xml:space="preserve"> </w:t>
      </w:r>
      <w:proofErr w:type="spellStart"/>
      <w:r>
        <w:t>бројем</w:t>
      </w:r>
      <w:proofErr w:type="spellEnd"/>
      <w:r>
        <w:t xml:space="preserve"> 8 и 9 </w:t>
      </w:r>
      <w:proofErr w:type="spellStart"/>
      <w:r>
        <w:t>су</w:t>
      </w:r>
      <w:proofErr w:type="spellEnd"/>
      <w:r w:rsidR="00076743">
        <w:rPr>
          <w:lang w:val="sr-Cyrl-RS"/>
        </w:rPr>
        <w:t xml:space="preserve"> </w:t>
      </w:r>
      <w:proofErr w:type="spellStart"/>
      <w:r>
        <w:t>обједињене</w:t>
      </w:r>
      <w:proofErr w:type="spellEnd"/>
      <w:r>
        <w:t>.</w:t>
      </w:r>
      <w:proofErr w:type="gramEnd"/>
    </w:p>
    <w:p w:rsidR="001B44C6" w:rsidRPr="006C5489" w:rsidRDefault="001B44C6" w:rsidP="00761639">
      <w:pPr>
        <w:rPr>
          <w:rFonts w:ascii="Times New Roman" w:hAnsi="Times New Roman" w:cs="Times New Roman"/>
          <w:b/>
          <w:color w:val="000000" w:themeColor="text1"/>
          <w:lang w:val="sr-Cyrl-CS"/>
        </w:rPr>
      </w:pPr>
    </w:p>
    <w:p w:rsidR="00761639" w:rsidRPr="00E6665C" w:rsidRDefault="00761639" w:rsidP="00761639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t>ЦЕНЕ УСЛУГА КОЈЕ СУ ВЕЗАНЕ ЗА ТОПЛОВОД</w:t>
      </w:r>
      <w:bookmarkStart w:id="0" w:name="_GoBack"/>
      <w:bookmarkEnd w:id="0"/>
    </w:p>
    <w:p w:rsidR="00761639" w:rsidRDefault="00761639" w:rsidP="00761639">
      <w:pPr>
        <w:pStyle w:val="BOLE"/>
        <w:ind w:left="360" w:firstLine="0"/>
      </w:pPr>
    </w:p>
    <w:p w:rsidR="00373B21" w:rsidRDefault="00761639" w:rsidP="00761639">
      <w:pPr>
        <w:pStyle w:val="BOLE"/>
      </w:pPr>
      <w:proofErr w:type="spellStart"/>
      <w:proofErr w:type="gramStart"/>
      <w:r>
        <w:t>Цене</w:t>
      </w:r>
      <w:proofErr w:type="spellEnd"/>
      <w:r w:rsidR="00E043FC">
        <w:t xml:space="preserve"> </w:t>
      </w:r>
      <w:proofErr w:type="spellStart"/>
      <w:r>
        <w:t>су</w:t>
      </w:r>
      <w:proofErr w:type="spellEnd"/>
      <w:r w:rsidR="00E043FC">
        <w:t xml:space="preserve"> </w:t>
      </w:r>
      <w:proofErr w:type="spellStart"/>
      <w:r>
        <w:t>без</w:t>
      </w:r>
      <w:proofErr w:type="spellEnd"/>
      <w:r>
        <w:t xml:space="preserve"> ПДВ и </w:t>
      </w:r>
      <w:proofErr w:type="spellStart"/>
      <w:r>
        <w:t>намењ</w:t>
      </w:r>
      <w:r w:rsidR="001F351C">
        <w:t>е</w:t>
      </w:r>
      <w:r>
        <w:t>не</w:t>
      </w:r>
      <w:proofErr w:type="spellEnd"/>
      <w:r w:rsidR="00E043FC">
        <w:t xml:space="preserve"> </w:t>
      </w:r>
      <w:proofErr w:type="spellStart"/>
      <w:r>
        <w:t>су</w:t>
      </w:r>
      <w:proofErr w:type="spellEnd"/>
      <w:r w:rsidR="001B55EA">
        <w:t xml:space="preserve"> </w:t>
      </w:r>
      <w:proofErr w:type="spellStart"/>
      <w:r>
        <w:t>за</w:t>
      </w:r>
      <w:proofErr w:type="spellEnd"/>
      <w:r w:rsidR="001B55EA">
        <w:t xml:space="preserve"> </w:t>
      </w:r>
      <w:proofErr w:type="spellStart"/>
      <w:r>
        <w:t>потребе</w:t>
      </w:r>
      <w:proofErr w:type="spellEnd"/>
      <w:r w:rsidR="001B55EA">
        <w:t xml:space="preserve"> </w:t>
      </w:r>
      <w:proofErr w:type="spellStart"/>
      <w:r>
        <w:t>техничко</w:t>
      </w:r>
      <w:proofErr w:type="spellEnd"/>
      <w:r w:rsidR="001B55EA">
        <w:t xml:space="preserve"> </w:t>
      </w:r>
      <w:proofErr w:type="spellStart"/>
      <w:r>
        <w:t>финансијских</w:t>
      </w:r>
      <w:proofErr w:type="spellEnd"/>
      <w:r w:rsidR="001B55EA">
        <w:t xml:space="preserve"> </w:t>
      </w:r>
      <w:proofErr w:type="spellStart"/>
      <w:r>
        <w:t>послова</w:t>
      </w:r>
      <w:proofErr w:type="spellEnd"/>
      <w:r w:rsidR="00373B21">
        <w:t>.</w:t>
      </w:r>
      <w:proofErr w:type="gramEnd"/>
    </w:p>
    <w:p w:rsidR="00761639" w:rsidRDefault="00373B21" w:rsidP="00761639">
      <w:pPr>
        <w:pStyle w:val="BOLE"/>
      </w:pPr>
      <w:proofErr w:type="spellStart"/>
      <w:proofErr w:type="gramStart"/>
      <w:r>
        <w:t>У</w:t>
      </w:r>
      <w:r w:rsidR="00194D6B">
        <w:t>слуге</w:t>
      </w:r>
      <w:proofErr w:type="spellEnd"/>
      <w:r w:rsidR="001B55EA">
        <w:t xml:space="preserve"> </w:t>
      </w:r>
      <w:proofErr w:type="spellStart"/>
      <w:r w:rsidR="00194D6B">
        <w:t>које</w:t>
      </w:r>
      <w:proofErr w:type="spellEnd"/>
      <w:r w:rsidR="001B55EA">
        <w:t xml:space="preserve"> </w:t>
      </w:r>
      <w:proofErr w:type="spellStart"/>
      <w:r w:rsidR="00194D6B">
        <w:t>треба</w:t>
      </w:r>
      <w:proofErr w:type="spellEnd"/>
      <w:r w:rsidR="001B55EA">
        <w:t xml:space="preserve"> </w:t>
      </w:r>
      <w:proofErr w:type="spellStart"/>
      <w:r w:rsidR="00194D6B">
        <w:t>урадити</w:t>
      </w:r>
      <w:proofErr w:type="spellEnd"/>
      <w:r w:rsidR="001B55EA">
        <w:t xml:space="preserve"> </w:t>
      </w:r>
      <w:proofErr w:type="spellStart"/>
      <w:r w:rsidR="00194D6B">
        <w:t>на</w:t>
      </w:r>
      <w:proofErr w:type="spellEnd"/>
      <w:r w:rsidR="00E043FC">
        <w:t xml:space="preserve"> </w:t>
      </w:r>
      <w:proofErr w:type="spellStart"/>
      <w:r w:rsidR="00194D6B">
        <w:t>с</w:t>
      </w:r>
      <w:r w:rsidR="00761639">
        <w:t>лободном</w:t>
      </w:r>
      <w:proofErr w:type="spellEnd"/>
      <w:r w:rsidR="001B55EA">
        <w:t xml:space="preserve"> </w:t>
      </w:r>
      <w:proofErr w:type="spellStart"/>
      <w:r w:rsidR="00761639">
        <w:t>тржишту</w:t>
      </w:r>
      <w:proofErr w:type="spellEnd"/>
      <w:r w:rsidR="001B55EA">
        <w:t xml:space="preserve"> </w:t>
      </w:r>
      <w:proofErr w:type="spellStart"/>
      <w:r w:rsidR="00761639">
        <w:t>формирају</w:t>
      </w:r>
      <w:proofErr w:type="spellEnd"/>
      <w:r w:rsidR="001B55EA">
        <w:t xml:space="preserve"> </w:t>
      </w:r>
      <w:proofErr w:type="spellStart"/>
      <w:r w:rsidR="00761639">
        <w:t>се</w:t>
      </w:r>
      <w:proofErr w:type="spellEnd"/>
      <w:r w:rsidR="001B55EA">
        <w:t xml:space="preserve"> </w:t>
      </w:r>
      <w:proofErr w:type="spellStart"/>
      <w:r w:rsidR="00761639">
        <w:t>на</w:t>
      </w:r>
      <w:proofErr w:type="spellEnd"/>
      <w:r w:rsidR="00E043FC">
        <w:t xml:space="preserve"> </w:t>
      </w:r>
      <w:proofErr w:type="spellStart"/>
      <w:r w:rsidR="00761639">
        <w:t>основу</w:t>
      </w:r>
      <w:proofErr w:type="spellEnd"/>
      <w:r w:rsidR="001B55EA">
        <w:t xml:space="preserve"> </w:t>
      </w:r>
      <w:proofErr w:type="spellStart"/>
      <w:r w:rsidR="00761639">
        <w:t>понуде</w:t>
      </w:r>
      <w:proofErr w:type="spellEnd"/>
      <w:r w:rsidR="00761639">
        <w:t xml:space="preserve"> и </w:t>
      </w:r>
      <w:proofErr w:type="spellStart"/>
      <w:r w:rsidR="00761639">
        <w:t>потражње</w:t>
      </w:r>
      <w:proofErr w:type="spellEnd"/>
      <w:r w:rsidR="00761639">
        <w:t>.</w:t>
      </w:r>
      <w:proofErr w:type="gramEnd"/>
    </w:p>
    <w:p w:rsidR="002578AB" w:rsidRDefault="002578AB" w:rsidP="00761639">
      <w:pPr>
        <w:pStyle w:val="BOLE"/>
      </w:pPr>
    </w:p>
    <w:p w:rsidR="002578AB" w:rsidRDefault="002578AB" w:rsidP="00761639">
      <w:pPr>
        <w:pStyle w:val="BOLE"/>
      </w:pPr>
    </w:p>
    <w:p w:rsidR="002578AB" w:rsidRDefault="00822D1A" w:rsidP="00761639">
      <w:pPr>
        <w:pStyle w:val="BOLE"/>
      </w:pPr>
      <w:r>
        <w:rPr>
          <w:noProof/>
        </w:rPr>
        <w:pict>
          <v:shape id="_x0000_s1036" type="#_x0000_t75" style="position:absolute;left:0;text-align:left;margin-left:56.25pt;margin-top:.35pt;width:471.05pt;height:327.05pt;z-index:251671552">
            <v:imagedata r:id="rId22" o:title=""/>
            <w10:wrap type="square" side="right"/>
          </v:shape>
          <o:OLEObject Type="Embed" ProgID="Excel.Sheet.12" ShapeID="_x0000_s1036" DrawAspect="Content" ObjectID="_1511777002" r:id="rId23"/>
        </w:pict>
      </w:r>
    </w:p>
    <w:p w:rsidR="002578AB" w:rsidRDefault="002578AB" w:rsidP="00761639">
      <w:pPr>
        <w:pStyle w:val="BOLE"/>
      </w:pPr>
    </w:p>
    <w:p w:rsidR="002578AB" w:rsidRDefault="002578AB" w:rsidP="00761639">
      <w:pPr>
        <w:pStyle w:val="BOLE"/>
      </w:pPr>
    </w:p>
    <w:p w:rsidR="00761639" w:rsidRDefault="00761639" w:rsidP="00761639">
      <w:pPr>
        <w:rPr>
          <w:rFonts w:ascii="Times New Roman" w:hAnsi="Times New Roman" w:cs="Times New Roman"/>
          <w:b/>
          <w:color w:val="000000" w:themeColor="text1"/>
        </w:rPr>
      </w:pPr>
    </w:p>
    <w:p w:rsidR="002578AB" w:rsidRDefault="002578AB" w:rsidP="00761639">
      <w:pPr>
        <w:rPr>
          <w:rFonts w:ascii="Times New Roman" w:hAnsi="Times New Roman" w:cs="Times New Roman"/>
          <w:b/>
          <w:color w:val="000000" w:themeColor="text1"/>
        </w:rPr>
      </w:pPr>
    </w:p>
    <w:p w:rsidR="002578AB" w:rsidRDefault="002578AB" w:rsidP="00761639">
      <w:pPr>
        <w:rPr>
          <w:rFonts w:ascii="Times New Roman" w:hAnsi="Times New Roman" w:cs="Times New Roman"/>
          <w:b/>
          <w:color w:val="000000" w:themeColor="text1"/>
        </w:rPr>
      </w:pPr>
    </w:p>
    <w:p w:rsidR="002578AB" w:rsidRDefault="002578AB" w:rsidP="00761639">
      <w:pPr>
        <w:rPr>
          <w:rFonts w:ascii="Times New Roman" w:hAnsi="Times New Roman" w:cs="Times New Roman"/>
          <w:b/>
          <w:color w:val="000000" w:themeColor="text1"/>
        </w:rPr>
      </w:pPr>
    </w:p>
    <w:p w:rsidR="00036FC3" w:rsidRDefault="00036FC3" w:rsidP="00571FF2">
      <w:pPr>
        <w:rPr>
          <w:rStyle w:val="SubtleReference"/>
          <w:rFonts w:ascii="Times New Roman" w:hAnsi="Times New Roman" w:cs="Times New Roman"/>
          <w:color w:val="000000" w:themeColor="text1"/>
          <w:sz w:val="24"/>
        </w:rPr>
      </w:pPr>
    </w:p>
    <w:p w:rsidR="00E16458" w:rsidRDefault="00E16458" w:rsidP="00571FF2">
      <w:pPr>
        <w:rPr>
          <w:rStyle w:val="SubtleReference"/>
          <w:rFonts w:ascii="Times New Roman" w:hAnsi="Times New Roman" w:cs="Times New Roman"/>
          <w:color w:val="000000" w:themeColor="text1"/>
          <w:sz w:val="24"/>
        </w:rPr>
      </w:pPr>
    </w:p>
    <w:p w:rsidR="00E16458" w:rsidRDefault="00E16458" w:rsidP="00571FF2">
      <w:pPr>
        <w:rPr>
          <w:rStyle w:val="SubtleReference"/>
          <w:rFonts w:ascii="Times New Roman" w:hAnsi="Times New Roman" w:cs="Times New Roman"/>
          <w:color w:val="000000" w:themeColor="text1"/>
          <w:sz w:val="24"/>
        </w:rPr>
      </w:pPr>
    </w:p>
    <w:p w:rsidR="00116053" w:rsidRDefault="00116053" w:rsidP="00571FF2">
      <w:pPr>
        <w:rPr>
          <w:rStyle w:val="SubtleReference"/>
          <w:rFonts w:ascii="Times New Roman" w:hAnsi="Times New Roman" w:cs="Times New Roman"/>
          <w:color w:val="000000" w:themeColor="text1"/>
          <w:sz w:val="24"/>
        </w:rPr>
      </w:pPr>
    </w:p>
    <w:p w:rsidR="00116053" w:rsidRDefault="00116053" w:rsidP="00571FF2">
      <w:pPr>
        <w:rPr>
          <w:rStyle w:val="SubtleReference"/>
          <w:rFonts w:ascii="Times New Roman" w:hAnsi="Times New Roman" w:cs="Times New Roman"/>
          <w:color w:val="000000" w:themeColor="text1"/>
          <w:sz w:val="24"/>
        </w:rPr>
      </w:pPr>
    </w:p>
    <w:p w:rsidR="00116053" w:rsidRDefault="00116053" w:rsidP="00571FF2">
      <w:pPr>
        <w:rPr>
          <w:rStyle w:val="SubtleReference"/>
          <w:rFonts w:ascii="Times New Roman" w:hAnsi="Times New Roman" w:cs="Times New Roman"/>
          <w:color w:val="000000" w:themeColor="text1"/>
          <w:sz w:val="24"/>
        </w:rPr>
      </w:pPr>
    </w:p>
    <w:p w:rsidR="00116053" w:rsidRDefault="00116053" w:rsidP="00571FF2">
      <w:pPr>
        <w:rPr>
          <w:rStyle w:val="SubtleReference"/>
          <w:rFonts w:ascii="Times New Roman" w:hAnsi="Times New Roman" w:cs="Times New Roman"/>
          <w:color w:val="000000" w:themeColor="text1"/>
          <w:sz w:val="24"/>
        </w:rPr>
      </w:pPr>
    </w:p>
    <w:p w:rsidR="00E16458" w:rsidRDefault="00E16458" w:rsidP="00571FF2">
      <w:pPr>
        <w:rPr>
          <w:rStyle w:val="SubtleReference"/>
          <w:rFonts w:ascii="Times New Roman" w:hAnsi="Times New Roman" w:cs="Times New Roman"/>
          <w:color w:val="000000" w:themeColor="text1"/>
          <w:sz w:val="24"/>
        </w:rPr>
      </w:pPr>
    </w:p>
    <w:p w:rsidR="00274FC8" w:rsidRPr="00274FC8" w:rsidRDefault="00274FC8" w:rsidP="00274FC8">
      <w:pPr>
        <w:ind w:firstLine="0"/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</w:pPr>
    </w:p>
    <w:p w:rsidR="00274FC8" w:rsidRPr="00274FC8" w:rsidRDefault="00274FC8" w:rsidP="00274FC8">
      <w:pPr>
        <w:pStyle w:val="BOLE"/>
        <w:rPr>
          <w:lang w:val="sr-Cyrl-CS"/>
        </w:rPr>
      </w:pPr>
    </w:p>
    <w:p w:rsidR="00274FC8" w:rsidRPr="00274FC8" w:rsidRDefault="00274FC8" w:rsidP="00274FC8">
      <w:pPr>
        <w:pStyle w:val="BOLE"/>
        <w:rPr>
          <w:lang w:val="sr-Cyrl-CS"/>
        </w:rPr>
      </w:pPr>
    </w:p>
    <w:p w:rsidR="00274FC8" w:rsidRPr="00274FC8" w:rsidRDefault="00274FC8" w:rsidP="00274FC8">
      <w:pPr>
        <w:ind w:left="426" w:firstLine="0"/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</w:pPr>
    </w:p>
    <w:p w:rsidR="00274FC8" w:rsidRPr="00274FC8" w:rsidRDefault="00274FC8" w:rsidP="00274FC8">
      <w:pPr>
        <w:ind w:left="426" w:firstLine="0"/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</w:pPr>
    </w:p>
    <w:p w:rsidR="00274FC8" w:rsidRPr="00274FC8" w:rsidRDefault="00274FC8" w:rsidP="00274FC8">
      <w:pPr>
        <w:ind w:left="426" w:firstLine="0"/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</w:pPr>
    </w:p>
    <w:p w:rsidR="00274FC8" w:rsidRPr="00274FC8" w:rsidRDefault="00274FC8" w:rsidP="00274FC8">
      <w:pPr>
        <w:ind w:left="426" w:firstLine="0"/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</w:pPr>
    </w:p>
    <w:p w:rsidR="00E16458" w:rsidRPr="00274FC8" w:rsidRDefault="00E16458" w:rsidP="00274FC8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</w:pPr>
      <w:r w:rsidRPr="00274FC8"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  <w:t>УПРАВЉАЊЕ РИЗИЦИМА</w:t>
      </w:r>
    </w:p>
    <w:p w:rsidR="00E16458" w:rsidRPr="006C5489" w:rsidRDefault="00E16458" w:rsidP="00E16458">
      <w:pPr>
        <w:rPr>
          <w:rFonts w:ascii="Times New Roman" w:hAnsi="Times New Roman" w:cs="Times New Roman"/>
          <w:b/>
          <w:color w:val="000000" w:themeColor="text1"/>
          <w:lang w:val="sr-Cyrl-CS"/>
        </w:rPr>
      </w:pPr>
    </w:p>
    <w:p w:rsidR="00E16458" w:rsidRDefault="00E16458" w:rsidP="00E16458">
      <w:pPr>
        <w:pStyle w:val="BOLE"/>
      </w:pPr>
      <w:proofErr w:type="spellStart"/>
      <w:proofErr w:type="gramStart"/>
      <w:r>
        <w:t>Око</w:t>
      </w:r>
      <w:proofErr w:type="spellEnd"/>
      <w:r>
        <w:t xml:space="preserve"> </w:t>
      </w:r>
      <w:proofErr w:type="spellStart"/>
      <w:r>
        <w:t>наплате</w:t>
      </w:r>
      <w:proofErr w:type="spellEnd"/>
      <w:r>
        <w:t xml:space="preserve"> </w:t>
      </w:r>
      <w:proofErr w:type="spellStart"/>
      <w:r>
        <w:t>потрживања</w:t>
      </w:r>
      <w:proofErr w:type="spellEnd"/>
      <w:r>
        <w:t xml:space="preserve"> </w:t>
      </w:r>
      <w:proofErr w:type="spellStart"/>
      <w:r>
        <w:t>имамо</w:t>
      </w:r>
      <w:proofErr w:type="spellEnd"/>
      <w:r>
        <w:t xml:space="preserve"> </w:t>
      </w:r>
      <w:proofErr w:type="spellStart"/>
      <w:r>
        <w:t>огромне</w:t>
      </w:r>
      <w:proofErr w:type="spellEnd"/>
      <w:r>
        <w:t xml:space="preserve"> </w:t>
      </w:r>
      <w:proofErr w:type="spellStart"/>
      <w:r>
        <w:t>потешкоће</w:t>
      </w:r>
      <w:proofErr w:type="spellEnd"/>
      <w:r>
        <w:t xml:space="preserve">, </w:t>
      </w:r>
      <w:proofErr w:type="spellStart"/>
      <w:r>
        <w:t>често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и </w:t>
      </w:r>
      <w:proofErr w:type="spellStart"/>
      <w:r>
        <w:t>путем</w:t>
      </w:r>
      <w:proofErr w:type="spellEnd"/>
      <w:r>
        <w:t xml:space="preserve"> </w:t>
      </w:r>
      <w:proofErr w:type="spellStart"/>
      <w:r>
        <w:t>тужбе</w:t>
      </w:r>
      <w:proofErr w:type="spellEnd"/>
      <w:r>
        <w:t xml:space="preserve"> </w:t>
      </w:r>
      <w:proofErr w:type="spellStart"/>
      <w:r>
        <w:t>неуспешна</w:t>
      </w:r>
      <w:proofErr w:type="spellEnd"/>
      <w:r>
        <w:t>.</w:t>
      </w:r>
      <w:proofErr w:type="gramEnd"/>
    </w:p>
    <w:p w:rsidR="00E16458" w:rsidRPr="00076743" w:rsidRDefault="00E16458" w:rsidP="00E16458">
      <w:pPr>
        <w:pStyle w:val="BOLE"/>
        <w:rPr>
          <w:lang w:val="sr-Cyrl-RS"/>
        </w:rPr>
      </w:pPr>
      <w:proofErr w:type="spellStart"/>
      <w:proofErr w:type="gramStart"/>
      <w:r>
        <w:t>Платежна</w:t>
      </w:r>
      <w:proofErr w:type="spellEnd"/>
      <w:r>
        <w:t xml:space="preserve"> </w:t>
      </w:r>
      <w:proofErr w:type="spellStart"/>
      <w:r>
        <w:t>способност</w:t>
      </w:r>
      <w:proofErr w:type="spellEnd"/>
      <w:r>
        <w:t xml:space="preserve"> </w:t>
      </w:r>
      <w:proofErr w:type="spellStart"/>
      <w:r>
        <w:t>предузећа</w:t>
      </w:r>
      <w:proofErr w:type="spellEnd"/>
      <w:r>
        <w:t xml:space="preserve"> </w:t>
      </w:r>
      <w:proofErr w:type="spellStart"/>
      <w:r>
        <w:t>зависи</w:t>
      </w:r>
      <w:proofErr w:type="spellEnd"/>
      <w:r>
        <w:t xml:space="preserve"> </w:t>
      </w:r>
      <w:proofErr w:type="spellStart"/>
      <w:r>
        <w:t>искључиво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наплате</w:t>
      </w:r>
      <w:proofErr w:type="spellEnd"/>
      <w:r>
        <w:t xml:space="preserve"> </w:t>
      </w:r>
      <w:proofErr w:type="spellStart"/>
      <w:r>
        <w:t>потраживања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корисника</w:t>
      </w:r>
      <w:proofErr w:type="spellEnd"/>
      <w:r>
        <w:t xml:space="preserve"> </w:t>
      </w:r>
      <w:proofErr w:type="spellStart"/>
      <w:r>
        <w:t>наших</w:t>
      </w:r>
      <w:proofErr w:type="spellEnd"/>
      <w:r>
        <w:t xml:space="preserve"> </w:t>
      </w:r>
      <w:proofErr w:type="spellStart"/>
      <w:r>
        <w:t>услуга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Пошто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топловод</w:t>
      </w:r>
      <w:proofErr w:type="spellEnd"/>
      <w:r>
        <w:t xml:space="preserve"> </w:t>
      </w:r>
      <w:proofErr w:type="spellStart"/>
      <w:r>
        <w:t>грађен</w:t>
      </w:r>
      <w:proofErr w:type="spellEnd"/>
      <w:r>
        <w:t xml:space="preserve"> </w:t>
      </w:r>
      <w:proofErr w:type="spellStart"/>
      <w:r>
        <w:t>пре</w:t>
      </w:r>
      <w:proofErr w:type="spellEnd"/>
      <w:r>
        <w:t xml:space="preserve"> 30 и </w:t>
      </w:r>
      <w:proofErr w:type="spellStart"/>
      <w:r>
        <w:t>више</w:t>
      </w:r>
      <w:proofErr w:type="spellEnd"/>
      <w:r>
        <w:t xml:space="preserve"> </w:t>
      </w:r>
      <w:proofErr w:type="spellStart"/>
      <w:r>
        <w:t>година</w:t>
      </w:r>
      <w:proofErr w:type="spellEnd"/>
      <w:r>
        <w:t xml:space="preserve">, </w:t>
      </w:r>
      <w:proofErr w:type="spellStart"/>
      <w:r>
        <w:t>м</w:t>
      </w:r>
      <w:r w:rsidR="009E3FC9">
        <w:t>ожемо</w:t>
      </w:r>
      <w:proofErr w:type="spellEnd"/>
      <w:r w:rsidR="009E3FC9">
        <w:t xml:space="preserve"> </w:t>
      </w:r>
      <w:proofErr w:type="spellStart"/>
      <w:r w:rsidR="009E3FC9">
        <w:t>очекивати</w:t>
      </w:r>
      <w:proofErr w:type="spellEnd"/>
      <w:r w:rsidR="009E3FC9">
        <w:t xml:space="preserve"> и </w:t>
      </w:r>
      <w:proofErr w:type="spellStart"/>
      <w:r w:rsidR="009E3FC9">
        <w:t>ве</w:t>
      </w:r>
      <w:r w:rsidR="00076743">
        <w:t>ће</w:t>
      </w:r>
      <w:proofErr w:type="spellEnd"/>
      <w:r w:rsidR="00076743">
        <w:t xml:space="preserve"> </w:t>
      </w:r>
      <w:proofErr w:type="spellStart"/>
      <w:r w:rsidR="00076743">
        <w:t>кварове</w:t>
      </w:r>
      <w:proofErr w:type="spellEnd"/>
      <w:r w:rsidR="00076743">
        <w:t xml:space="preserve">, </w:t>
      </w:r>
      <w:proofErr w:type="spellStart"/>
      <w:r w:rsidR="00076743">
        <w:t>што</w:t>
      </w:r>
      <w:proofErr w:type="spellEnd"/>
      <w:r w:rsidR="00076743">
        <w:t xml:space="preserve"> </w:t>
      </w:r>
      <w:proofErr w:type="spellStart"/>
      <w:r w:rsidR="00076743">
        <w:t>ћемо</w:t>
      </w:r>
      <w:proofErr w:type="spellEnd"/>
      <w:r w:rsidR="00076743">
        <w:t xml:space="preserve"> </w:t>
      </w:r>
      <w:r w:rsidR="00076743">
        <w:rPr>
          <w:lang w:val="sr-Cyrl-RS"/>
        </w:rPr>
        <w:t>према техничким и финансијским могућностима отклонити, обезбе</w:t>
      </w:r>
      <w:r w:rsidR="00585516">
        <w:rPr>
          <w:lang w:val="sr-Cyrl-RS"/>
        </w:rPr>
        <w:t>ј</w:t>
      </w:r>
      <w:r w:rsidR="00076743">
        <w:rPr>
          <w:lang w:val="sr-Cyrl-RS"/>
        </w:rPr>
        <w:t>ући несметано снабдевање корисника топлотном енергијом.</w:t>
      </w:r>
      <w:proofErr w:type="gramEnd"/>
      <w:r w:rsidR="00F13FA1">
        <w:rPr>
          <w:lang w:val="sr-Cyrl-RS"/>
        </w:rPr>
        <w:t xml:space="preserve"> Предузеће ће се трудити да ризик од наплате потраживања пребаци на оне који су створили спорна потраживања, тј. а потрошаче неплатише.</w:t>
      </w:r>
    </w:p>
    <w:p w:rsidR="00E16458" w:rsidRPr="006C5489" w:rsidRDefault="00E16458" w:rsidP="00571FF2">
      <w:pPr>
        <w:rPr>
          <w:rStyle w:val="SubtleReference"/>
          <w:rFonts w:ascii="Times New Roman" w:hAnsi="Times New Roman" w:cs="Times New Roman"/>
          <w:color w:val="000000" w:themeColor="text1"/>
          <w:sz w:val="24"/>
        </w:rPr>
      </w:pPr>
    </w:p>
    <w:sectPr w:rsidR="00E16458" w:rsidRPr="006C5489" w:rsidSect="00F47029">
      <w:pgSz w:w="12240" w:h="15840" w:code="1"/>
      <w:pgMar w:top="1440" w:right="1138" w:bottom="1440" w:left="907" w:header="10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7C9" w:rsidRDefault="00EC27C9" w:rsidP="00E7013F">
      <w:r>
        <w:separator/>
      </w:r>
    </w:p>
  </w:endnote>
  <w:endnote w:type="continuationSeparator" w:id="0">
    <w:p w:rsidR="00EC27C9" w:rsidRDefault="00EC27C9" w:rsidP="00E70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ECC" w:rsidRDefault="006D434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50ECC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50ECC">
      <w:rPr>
        <w:rStyle w:val="PageNumber"/>
        <w:noProof/>
      </w:rPr>
      <w:t>6</w:t>
    </w:r>
    <w:r>
      <w:rPr>
        <w:rStyle w:val="PageNumber"/>
      </w:rPr>
      <w:fldChar w:fldCharType="end"/>
    </w:r>
  </w:p>
  <w:p w:rsidR="00550ECC" w:rsidRDefault="00550EC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0762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32"/>
      </w:rPr>
    </w:sdtEndPr>
    <w:sdtContent>
      <w:p w:rsidR="00550ECC" w:rsidRPr="00F47029" w:rsidRDefault="00550ECC">
        <w:pPr>
          <w:pStyle w:val="Footer"/>
          <w:jc w:val="right"/>
          <w:rPr>
            <w:rFonts w:ascii="Times New Roman" w:hAnsi="Times New Roman" w:cs="Times New Roman"/>
            <w:sz w:val="32"/>
          </w:rPr>
        </w:pPr>
        <w:r w:rsidRPr="00F47029">
          <w:rPr>
            <w:noProof/>
            <w:lang w:val="sr-Latn-RS" w:eastAsia="sr-Latn-RS"/>
          </w:rPr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4345305</wp:posOffset>
              </wp:positionH>
              <wp:positionV relativeFrom="paragraph">
                <wp:posOffset>-173355</wp:posOffset>
              </wp:positionV>
              <wp:extent cx="1402080" cy="368300"/>
              <wp:effectExtent l="19050" t="0" r="7620" b="0"/>
              <wp:wrapNone/>
              <wp:docPr id="5" name="Picture 7" descr="C:\Users\User\Desktop\ELGAS LOG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C:\Users\User\Desktop\ELGAS LOG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02080" cy="368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="006D4341" w:rsidRPr="00F47029">
          <w:rPr>
            <w:rFonts w:ascii="Times New Roman" w:hAnsi="Times New Roman" w:cs="Times New Roman"/>
            <w:sz w:val="32"/>
          </w:rPr>
          <w:fldChar w:fldCharType="begin"/>
        </w:r>
        <w:r w:rsidRPr="00F47029">
          <w:rPr>
            <w:rFonts w:ascii="Times New Roman" w:hAnsi="Times New Roman" w:cs="Times New Roman"/>
            <w:sz w:val="32"/>
          </w:rPr>
          <w:instrText xml:space="preserve"> PAGE   \* MERGEFORMAT </w:instrText>
        </w:r>
        <w:r w:rsidR="006D4341" w:rsidRPr="00F47029">
          <w:rPr>
            <w:rFonts w:ascii="Times New Roman" w:hAnsi="Times New Roman" w:cs="Times New Roman"/>
            <w:sz w:val="32"/>
          </w:rPr>
          <w:fldChar w:fldCharType="separate"/>
        </w:r>
        <w:r w:rsidR="00822D1A">
          <w:rPr>
            <w:rFonts w:ascii="Times New Roman" w:hAnsi="Times New Roman" w:cs="Times New Roman"/>
            <w:noProof/>
            <w:sz w:val="32"/>
          </w:rPr>
          <w:t>14</w:t>
        </w:r>
        <w:r w:rsidR="006D4341" w:rsidRPr="00F47029">
          <w:rPr>
            <w:rFonts w:ascii="Times New Roman" w:hAnsi="Times New Roman" w:cs="Times New Roman"/>
            <w:sz w:val="32"/>
          </w:rPr>
          <w:fldChar w:fldCharType="end"/>
        </w:r>
      </w:p>
    </w:sdtContent>
  </w:sdt>
  <w:p w:rsidR="00550ECC" w:rsidRDefault="00550ECC" w:rsidP="007C6AEA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ECC" w:rsidRDefault="00550ECC">
    <w:pPr>
      <w:pStyle w:val="Footer"/>
      <w:jc w:val="right"/>
    </w:pPr>
  </w:p>
  <w:p w:rsidR="00550ECC" w:rsidRDefault="00550EC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7C9" w:rsidRDefault="00EC27C9" w:rsidP="00E7013F">
      <w:r>
        <w:separator/>
      </w:r>
    </w:p>
  </w:footnote>
  <w:footnote w:type="continuationSeparator" w:id="0">
    <w:p w:rsidR="00EC27C9" w:rsidRDefault="00EC27C9" w:rsidP="00E701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ECC" w:rsidRDefault="00822D1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637718" o:spid="_x0000_s2051" type="#_x0000_t136" style="position:absolute;left:0;text-align:left;margin-left:0;margin-top:0;width:539.5pt;height:179.8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ЕЛ ГАС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ECC" w:rsidRPr="00EA0421" w:rsidRDefault="00550ECC">
    <w:pPr>
      <w:pStyle w:val="Header"/>
      <w:jc w:val="right"/>
      <w:rPr>
        <w:rFonts w:ascii="Times New Roman" w:hAnsi="Times New Roman" w:cs="Times New Roman"/>
        <w:b/>
        <w:i/>
        <w:sz w:val="32"/>
      </w:rPr>
    </w:pPr>
    <w:r w:rsidRPr="0049476B">
      <w:rPr>
        <w:rFonts w:ascii="Times New Roman" w:hAnsi="Times New Roman" w:cs="Times New Roman"/>
        <w:b/>
        <w:i/>
        <w:sz w:val="32"/>
      </w:rPr>
      <w:t>ПЛАН 201</w:t>
    </w:r>
    <w:r>
      <w:rPr>
        <w:rFonts w:ascii="Times New Roman" w:hAnsi="Times New Roman" w:cs="Times New Roman"/>
        <w:b/>
        <w:i/>
        <w:sz w:val="32"/>
      </w:rPr>
      <w:t>6</w:t>
    </w:r>
  </w:p>
  <w:p w:rsidR="00550ECC" w:rsidRDefault="00550EC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8686E"/>
    <w:multiLevelType w:val="multilevel"/>
    <w:tmpl w:val="B26A38B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0264690E"/>
    <w:multiLevelType w:val="hybridMultilevel"/>
    <w:tmpl w:val="7FEC1F12"/>
    <w:lvl w:ilvl="0" w:tplc="1D50F4FE">
      <w:numFmt w:val="bullet"/>
      <w:lvlText w:val="-"/>
      <w:lvlJc w:val="left"/>
      <w:pPr>
        <w:ind w:left="105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2">
    <w:nsid w:val="09AC4A43"/>
    <w:multiLevelType w:val="multilevel"/>
    <w:tmpl w:val="7476618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0AEE6E31"/>
    <w:multiLevelType w:val="hybridMultilevel"/>
    <w:tmpl w:val="F1DC1488"/>
    <w:lvl w:ilvl="0" w:tplc="50CADD3C">
      <w:numFmt w:val="bullet"/>
      <w:lvlText w:val="-"/>
      <w:lvlJc w:val="left"/>
      <w:pPr>
        <w:ind w:left="105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>
    <w:nsid w:val="0D595198"/>
    <w:multiLevelType w:val="hybridMultilevel"/>
    <w:tmpl w:val="16B0C386"/>
    <w:lvl w:ilvl="0" w:tplc="15E67F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06725A"/>
    <w:multiLevelType w:val="hybridMultilevel"/>
    <w:tmpl w:val="CBF4D3D8"/>
    <w:lvl w:ilvl="0" w:tplc="59CC4A82">
      <w:numFmt w:val="bullet"/>
      <w:lvlText w:val="-"/>
      <w:lvlJc w:val="left"/>
      <w:pPr>
        <w:ind w:left="78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13543933"/>
    <w:multiLevelType w:val="hybridMultilevel"/>
    <w:tmpl w:val="2330559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67A76F9"/>
    <w:multiLevelType w:val="hybridMultilevel"/>
    <w:tmpl w:val="F790E324"/>
    <w:lvl w:ilvl="0" w:tplc="40F8B974">
      <w:start w:val="1"/>
      <w:numFmt w:val="decimal"/>
      <w:lvlText w:val="%1"/>
      <w:lvlJc w:val="left"/>
      <w:pPr>
        <w:ind w:left="1584" w:hanging="360"/>
      </w:pPr>
      <w:rPr>
        <w:rFonts w:hint="default"/>
        <w:color w:val="000000" w:themeColor="text1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8">
    <w:nsid w:val="219C1690"/>
    <w:multiLevelType w:val="multilevel"/>
    <w:tmpl w:val="859068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23FD49D1"/>
    <w:multiLevelType w:val="hybridMultilevel"/>
    <w:tmpl w:val="508C722A"/>
    <w:lvl w:ilvl="0" w:tplc="2A5C84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48E2116"/>
    <w:multiLevelType w:val="multilevel"/>
    <w:tmpl w:val="0784D4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9833CDE"/>
    <w:multiLevelType w:val="hybridMultilevel"/>
    <w:tmpl w:val="CB6A1686"/>
    <w:lvl w:ilvl="0" w:tplc="FA6A383C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CA5CF2"/>
    <w:multiLevelType w:val="multilevel"/>
    <w:tmpl w:val="B42A40C2"/>
    <w:lvl w:ilvl="0">
      <w:start w:val="1"/>
      <w:numFmt w:val="decimal"/>
      <w:lvlText w:val="%1."/>
      <w:lvlJc w:val="center"/>
      <w:pPr>
        <w:ind w:left="-216" w:firstLine="216"/>
      </w:pPr>
      <w:rPr>
        <w:rFonts w:hint="default"/>
        <w:b/>
        <w:bCs w:val="0"/>
        <w:sz w:val="32"/>
      </w:rPr>
    </w:lvl>
    <w:lvl w:ilvl="1">
      <w:start w:val="1"/>
      <w:numFmt w:val="decimal"/>
      <w:lvlText w:val="%1.%2."/>
      <w:lvlJc w:val="left"/>
      <w:pPr>
        <w:ind w:left="990" w:hanging="360"/>
      </w:pPr>
      <w:rPr>
        <w:rFonts w:ascii="Times New Roman" w:hAnsi="Times New Roman" w:cs="Times New Roman" w:hint="default"/>
        <w:b/>
        <w:sz w:val="32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  <w:b/>
      </w:rPr>
    </w:lvl>
  </w:abstractNum>
  <w:abstractNum w:abstractNumId="13">
    <w:nsid w:val="2ED320FE"/>
    <w:multiLevelType w:val="multilevel"/>
    <w:tmpl w:val="2F762C5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296858"/>
    <w:multiLevelType w:val="hybridMultilevel"/>
    <w:tmpl w:val="96C239C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36396AC1"/>
    <w:multiLevelType w:val="hybridMultilevel"/>
    <w:tmpl w:val="5A4EDC20"/>
    <w:lvl w:ilvl="0" w:tplc="CD68C1D8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FF0000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37282EE0"/>
    <w:multiLevelType w:val="hybridMultilevel"/>
    <w:tmpl w:val="220A29FA"/>
    <w:lvl w:ilvl="0" w:tplc="CD68C1D8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41223A"/>
    <w:multiLevelType w:val="multilevel"/>
    <w:tmpl w:val="9CBED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DF3466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412320F4"/>
    <w:multiLevelType w:val="hybridMultilevel"/>
    <w:tmpl w:val="B7AA8BB0"/>
    <w:lvl w:ilvl="0" w:tplc="CD68C1D8">
      <w:start w:val="1"/>
      <w:numFmt w:val="bullet"/>
      <w:lvlText w:val=""/>
      <w:lvlJc w:val="left"/>
      <w:pPr>
        <w:ind w:left="60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0">
    <w:nsid w:val="42405AB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497E267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4B1C4566"/>
    <w:multiLevelType w:val="hybridMultilevel"/>
    <w:tmpl w:val="9C70255E"/>
    <w:lvl w:ilvl="0" w:tplc="F31AB9DC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8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51491B62"/>
    <w:multiLevelType w:val="hybridMultilevel"/>
    <w:tmpl w:val="09903D00"/>
    <w:lvl w:ilvl="0" w:tplc="BB6A89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875E42"/>
    <w:multiLevelType w:val="hybridMultilevel"/>
    <w:tmpl w:val="5A56F876"/>
    <w:lvl w:ilvl="0" w:tplc="BD60B542">
      <w:numFmt w:val="bullet"/>
      <w:lvlText w:val="-"/>
      <w:lvlJc w:val="left"/>
      <w:pPr>
        <w:ind w:left="99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5">
    <w:nsid w:val="5B31387C"/>
    <w:multiLevelType w:val="multilevel"/>
    <w:tmpl w:val="FF40EF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67A443C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69007C4D"/>
    <w:multiLevelType w:val="hybridMultilevel"/>
    <w:tmpl w:val="D2FEFF3E"/>
    <w:lvl w:ilvl="0" w:tplc="CD68C1D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793E4A"/>
    <w:multiLevelType w:val="hybridMultilevel"/>
    <w:tmpl w:val="C65C2CCE"/>
    <w:lvl w:ilvl="0" w:tplc="CD68C1D8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  <w:color w:val="FF0000"/>
      </w:rPr>
    </w:lvl>
    <w:lvl w:ilvl="1" w:tplc="08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745522B1"/>
    <w:multiLevelType w:val="hybridMultilevel"/>
    <w:tmpl w:val="08D2E006"/>
    <w:lvl w:ilvl="0" w:tplc="A0485F6C">
      <w:numFmt w:val="bullet"/>
      <w:lvlText w:val="-"/>
      <w:lvlJc w:val="left"/>
      <w:pPr>
        <w:ind w:left="10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0">
    <w:nsid w:val="75E52B88"/>
    <w:multiLevelType w:val="hybridMultilevel"/>
    <w:tmpl w:val="72CED1AE"/>
    <w:lvl w:ilvl="0" w:tplc="3AC273E4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7C406ABB"/>
    <w:multiLevelType w:val="multilevel"/>
    <w:tmpl w:val="6ACEB7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7CDB32E2"/>
    <w:multiLevelType w:val="multilevel"/>
    <w:tmpl w:val="7B3E8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DAC0F19"/>
    <w:multiLevelType w:val="hybridMultilevel"/>
    <w:tmpl w:val="FAD2F0D8"/>
    <w:lvl w:ilvl="0" w:tplc="241A000F">
      <w:start w:val="1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506" w:hanging="360"/>
      </w:pPr>
    </w:lvl>
    <w:lvl w:ilvl="2" w:tplc="241A001B" w:tentative="1">
      <w:start w:val="1"/>
      <w:numFmt w:val="lowerRoman"/>
      <w:lvlText w:val="%3."/>
      <w:lvlJc w:val="right"/>
      <w:pPr>
        <w:ind w:left="2226" w:hanging="180"/>
      </w:pPr>
    </w:lvl>
    <w:lvl w:ilvl="3" w:tplc="241A000F" w:tentative="1">
      <w:start w:val="1"/>
      <w:numFmt w:val="decimal"/>
      <w:lvlText w:val="%4."/>
      <w:lvlJc w:val="left"/>
      <w:pPr>
        <w:ind w:left="2946" w:hanging="360"/>
      </w:pPr>
    </w:lvl>
    <w:lvl w:ilvl="4" w:tplc="241A0019" w:tentative="1">
      <w:start w:val="1"/>
      <w:numFmt w:val="lowerLetter"/>
      <w:lvlText w:val="%5."/>
      <w:lvlJc w:val="left"/>
      <w:pPr>
        <w:ind w:left="3666" w:hanging="360"/>
      </w:pPr>
    </w:lvl>
    <w:lvl w:ilvl="5" w:tplc="241A001B" w:tentative="1">
      <w:start w:val="1"/>
      <w:numFmt w:val="lowerRoman"/>
      <w:lvlText w:val="%6."/>
      <w:lvlJc w:val="right"/>
      <w:pPr>
        <w:ind w:left="4386" w:hanging="180"/>
      </w:pPr>
    </w:lvl>
    <w:lvl w:ilvl="6" w:tplc="241A000F" w:tentative="1">
      <w:start w:val="1"/>
      <w:numFmt w:val="decimal"/>
      <w:lvlText w:val="%7."/>
      <w:lvlJc w:val="left"/>
      <w:pPr>
        <w:ind w:left="5106" w:hanging="360"/>
      </w:pPr>
    </w:lvl>
    <w:lvl w:ilvl="7" w:tplc="241A0019" w:tentative="1">
      <w:start w:val="1"/>
      <w:numFmt w:val="lowerLetter"/>
      <w:lvlText w:val="%8."/>
      <w:lvlJc w:val="left"/>
      <w:pPr>
        <w:ind w:left="5826" w:hanging="360"/>
      </w:pPr>
    </w:lvl>
    <w:lvl w:ilvl="8" w:tplc="2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7FB1023B"/>
    <w:multiLevelType w:val="multilevel"/>
    <w:tmpl w:val="C28CED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14"/>
  </w:num>
  <w:num w:numId="5">
    <w:abstractNumId w:val="17"/>
    <w:lvlOverride w:ilvl="0">
      <w:startOverride w:val="1"/>
      <w:lvl w:ilvl="0">
        <w:start w:val="1"/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cs="Times New Roman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6">
    <w:abstractNumId w:val="32"/>
    <w:lvlOverride w:ilvl="0">
      <w:startOverride w:val="1"/>
      <w:lvl w:ilvl="0">
        <w:start w:val="1"/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cs="Times New Roman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7">
    <w:abstractNumId w:val="12"/>
  </w:num>
  <w:num w:numId="8">
    <w:abstractNumId w:val="22"/>
  </w:num>
  <w:num w:numId="9">
    <w:abstractNumId w:val="13"/>
  </w:num>
  <w:num w:numId="10">
    <w:abstractNumId w:val="19"/>
  </w:num>
  <w:num w:numId="11">
    <w:abstractNumId w:val="15"/>
  </w:num>
  <w:num w:numId="12">
    <w:abstractNumId w:val="4"/>
  </w:num>
  <w:num w:numId="13">
    <w:abstractNumId w:val="27"/>
  </w:num>
  <w:num w:numId="14">
    <w:abstractNumId w:val="23"/>
  </w:num>
  <w:num w:numId="15">
    <w:abstractNumId w:val="28"/>
  </w:num>
  <w:num w:numId="16">
    <w:abstractNumId w:val="8"/>
  </w:num>
  <w:num w:numId="17">
    <w:abstractNumId w:val="34"/>
  </w:num>
  <w:num w:numId="18">
    <w:abstractNumId w:val="10"/>
  </w:num>
  <w:num w:numId="19">
    <w:abstractNumId w:val="26"/>
  </w:num>
  <w:num w:numId="20">
    <w:abstractNumId w:val="7"/>
  </w:num>
  <w:num w:numId="21">
    <w:abstractNumId w:val="31"/>
  </w:num>
  <w:num w:numId="22">
    <w:abstractNumId w:val="21"/>
  </w:num>
  <w:num w:numId="23">
    <w:abstractNumId w:val="18"/>
  </w:num>
  <w:num w:numId="24">
    <w:abstractNumId w:val="6"/>
  </w:num>
  <w:num w:numId="25">
    <w:abstractNumId w:val="16"/>
  </w:num>
  <w:num w:numId="26">
    <w:abstractNumId w:val="25"/>
  </w:num>
  <w:num w:numId="27">
    <w:abstractNumId w:val="20"/>
  </w:num>
  <w:num w:numId="28">
    <w:abstractNumId w:val="30"/>
  </w:num>
  <w:num w:numId="29">
    <w:abstractNumId w:val="11"/>
  </w:num>
  <w:num w:numId="30">
    <w:abstractNumId w:val="33"/>
  </w:num>
  <w:num w:numId="31">
    <w:abstractNumId w:val="5"/>
  </w:num>
  <w:num w:numId="32">
    <w:abstractNumId w:val="24"/>
  </w:num>
  <w:num w:numId="33">
    <w:abstractNumId w:val="1"/>
  </w:num>
  <w:num w:numId="34">
    <w:abstractNumId w:val="3"/>
  </w:num>
  <w:num w:numId="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903"/>
    <w:rsid w:val="00004B53"/>
    <w:rsid w:val="0001753F"/>
    <w:rsid w:val="0003063D"/>
    <w:rsid w:val="00030A19"/>
    <w:rsid w:val="00036FC3"/>
    <w:rsid w:val="00037E7A"/>
    <w:rsid w:val="00042603"/>
    <w:rsid w:val="00053E38"/>
    <w:rsid w:val="00055F76"/>
    <w:rsid w:val="00060F70"/>
    <w:rsid w:val="00076743"/>
    <w:rsid w:val="00077025"/>
    <w:rsid w:val="000A29C4"/>
    <w:rsid w:val="000A2A48"/>
    <w:rsid w:val="000A2EF9"/>
    <w:rsid w:val="000A360D"/>
    <w:rsid w:val="000A6555"/>
    <w:rsid w:val="000B52E9"/>
    <w:rsid w:val="000C4A05"/>
    <w:rsid w:val="000C6E24"/>
    <w:rsid w:val="000E79BF"/>
    <w:rsid w:val="000F0274"/>
    <w:rsid w:val="00101BDB"/>
    <w:rsid w:val="00102799"/>
    <w:rsid w:val="0011505C"/>
    <w:rsid w:val="00116053"/>
    <w:rsid w:val="00127871"/>
    <w:rsid w:val="001305E4"/>
    <w:rsid w:val="00164A8E"/>
    <w:rsid w:val="001653A7"/>
    <w:rsid w:val="001662C0"/>
    <w:rsid w:val="00171A3B"/>
    <w:rsid w:val="00171BD8"/>
    <w:rsid w:val="00177C4F"/>
    <w:rsid w:val="00181367"/>
    <w:rsid w:val="00194D6B"/>
    <w:rsid w:val="001B124B"/>
    <w:rsid w:val="001B44C6"/>
    <w:rsid w:val="001B55EA"/>
    <w:rsid w:val="001D1B01"/>
    <w:rsid w:val="001D43D6"/>
    <w:rsid w:val="001D69AC"/>
    <w:rsid w:val="001D77EC"/>
    <w:rsid w:val="001D7A56"/>
    <w:rsid w:val="001E741B"/>
    <w:rsid w:val="001F0490"/>
    <w:rsid w:val="001F351C"/>
    <w:rsid w:val="00202655"/>
    <w:rsid w:val="00210A65"/>
    <w:rsid w:val="0021273B"/>
    <w:rsid w:val="00217D48"/>
    <w:rsid w:val="0022647C"/>
    <w:rsid w:val="0025384A"/>
    <w:rsid w:val="002578AB"/>
    <w:rsid w:val="0026488B"/>
    <w:rsid w:val="00271D93"/>
    <w:rsid w:val="002728EE"/>
    <w:rsid w:val="00274FC8"/>
    <w:rsid w:val="00275903"/>
    <w:rsid w:val="002804D8"/>
    <w:rsid w:val="00285BE7"/>
    <w:rsid w:val="002945EB"/>
    <w:rsid w:val="002C4805"/>
    <w:rsid w:val="002C62CC"/>
    <w:rsid w:val="002D4A0C"/>
    <w:rsid w:val="003029C2"/>
    <w:rsid w:val="003243A2"/>
    <w:rsid w:val="0034004E"/>
    <w:rsid w:val="00347127"/>
    <w:rsid w:val="003471CF"/>
    <w:rsid w:val="00356606"/>
    <w:rsid w:val="00366E7F"/>
    <w:rsid w:val="003673D0"/>
    <w:rsid w:val="00373B21"/>
    <w:rsid w:val="00383C12"/>
    <w:rsid w:val="00384645"/>
    <w:rsid w:val="00385250"/>
    <w:rsid w:val="00393E51"/>
    <w:rsid w:val="003A36E3"/>
    <w:rsid w:val="003B58F1"/>
    <w:rsid w:val="003C1B8C"/>
    <w:rsid w:val="003C3B5D"/>
    <w:rsid w:val="004161AA"/>
    <w:rsid w:val="0041748A"/>
    <w:rsid w:val="0042799D"/>
    <w:rsid w:val="004378E2"/>
    <w:rsid w:val="00441D07"/>
    <w:rsid w:val="00452F8D"/>
    <w:rsid w:val="0046325A"/>
    <w:rsid w:val="00472230"/>
    <w:rsid w:val="0049017F"/>
    <w:rsid w:val="0049476B"/>
    <w:rsid w:val="004A0729"/>
    <w:rsid w:val="004A493A"/>
    <w:rsid w:val="004B1183"/>
    <w:rsid w:val="004B20A4"/>
    <w:rsid w:val="004B3A06"/>
    <w:rsid w:val="004F764E"/>
    <w:rsid w:val="00517F73"/>
    <w:rsid w:val="00523BCC"/>
    <w:rsid w:val="0054630D"/>
    <w:rsid w:val="00550ECC"/>
    <w:rsid w:val="00565B33"/>
    <w:rsid w:val="00571FF2"/>
    <w:rsid w:val="00585516"/>
    <w:rsid w:val="00592BA8"/>
    <w:rsid w:val="00597C31"/>
    <w:rsid w:val="005B0FD5"/>
    <w:rsid w:val="005C0561"/>
    <w:rsid w:val="005C69CB"/>
    <w:rsid w:val="005D1805"/>
    <w:rsid w:val="005D7C8B"/>
    <w:rsid w:val="005F2182"/>
    <w:rsid w:val="005F77C0"/>
    <w:rsid w:val="006072BC"/>
    <w:rsid w:val="006154B2"/>
    <w:rsid w:val="00616621"/>
    <w:rsid w:val="006171B5"/>
    <w:rsid w:val="00634363"/>
    <w:rsid w:val="00641A8A"/>
    <w:rsid w:val="00657961"/>
    <w:rsid w:val="00664377"/>
    <w:rsid w:val="006709DA"/>
    <w:rsid w:val="00675BE4"/>
    <w:rsid w:val="00676F0D"/>
    <w:rsid w:val="0067719C"/>
    <w:rsid w:val="006904FE"/>
    <w:rsid w:val="00696A2F"/>
    <w:rsid w:val="006A1CBF"/>
    <w:rsid w:val="006C4DBA"/>
    <w:rsid w:val="006C5489"/>
    <w:rsid w:val="006D4341"/>
    <w:rsid w:val="006E53C2"/>
    <w:rsid w:val="00705693"/>
    <w:rsid w:val="007115ED"/>
    <w:rsid w:val="00721742"/>
    <w:rsid w:val="00723EE0"/>
    <w:rsid w:val="00725B37"/>
    <w:rsid w:val="00730580"/>
    <w:rsid w:val="0076121F"/>
    <w:rsid w:val="00761639"/>
    <w:rsid w:val="0076396A"/>
    <w:rsid w:val="0076531B"/>
    <w:rsid w:val="0076533B"/>
    <w:rsid w:val="00770D59"/>
    <w:rsid w:val="00782543"/>
    <w:rsid w:val="0078584B"/>
    <w:rsid w:val="007A5B2B"/>
    <w:rsid w:val="007B4114"/>
    <w:rsid w:val="007B5BFB"/>
    <w:rsid w:val="007C6AEA"/>
    <w:rsid w:val="007D3A4A"/>
    <w:rsid w:val="007F653A"/>
    <w:rsid w:val="007F6DA8"/>
    <w:rsid w:val="00806AA9"/>
    <w:rsid w:val="00822D1A"/>
    <w:rsid w:val="00823881"/>
    <w:rsid w:val="0083334D"/>
    <w:rsid w:val="0085298F"/>
    <w:rsid w:val="00855BB7"/>
    <w:rsid w:val="00861EE2"/>
    <w:rsid w:val="00874433"/>
    <w:rsid w:val="00881F57"/>
    <w:rsid w:val="00882179"/>
    <w:rsid w:val="008961F5"/>
    <w:rsid w:val="00896BE7"/>
    <w:rsid w:val="008A3323"/>
    <w:rsid w:val="008B52F3"/>
    <w:rsid w:val="008B74EE"/>
    <w:rsid w:val="008D059A"/>
    <w:rsid w:val="008D4265"/>
    <w:rsid w:val="008E4846"/>
    <w:rsid w:val="008F53CA"/>
    <w:rsid w:val="00902DEB"/>
    <w:rsid w:val="0090772D"/>
    <w:rsid w:val="009110C5"/>
    <w:rsid w:val="009119B3"/>
    <w:rsid w:val="00913CA3"/>
    <w:rsid w:val="00914E04"/>
    <w:rsid w:val="00917AAC"/>
    <w:rsid w:val="009264C9"/>
    <w:rsid w:val="00951FA9"/>
    <w:rsid w:val="00963450"/>
    <w:rsid w:val="0096478A"/>
    <w:rsid w:val="00980453"/>
    <w:rsid w:val="00981C6A"/>
    <w:rsid w:val="009848C9"/>
    <w:rsid w:val="009A4A25"/>
    <w:rsid w:val="009A7003"/>
    <w:rsid w:val="009B1F35"/>
    <w:rsid w:val="009C0F26"/>
    <w:rsid w:val="009C5965"/>
    <w:rsid w:val="009D3011"/>
    <w:rsid w:val="009E3FC9"/>
    <w:rsid w:val="009F6080"/>
    <w:rsid w:val="00A02CF8"/>
    <w:rsid w:val="00A02E55"/>
    <w:rsid w:val="00A0425A"/>
    <w:rsid w:val="00A06FF5"/>
    <w:rsid w:val="00A262CB"/>
    <w:rsid w:val="00A27911"/>
    <w:rsid w:val="00A32388"/>
    <w:rsid w:val="00A35D74"/>
    <w:rsid w:val="00A56494"/>
    <w:rsid w:val="00A57C15"/>
    <w:rsid w:val="00A63B7A"/>
    <w:rsid w:val="00A66994"/>
    <w:rsid w:val="00AC0242"/>
    <w:rsid w:val="00AC690F"/>
    <w:rsid w:val="00AD3BCF"/>
    <w:rsid w:val="00AE3CF2"/>
    <w:rsid w:val="00AF6A14"/>
    <w:rsid w:val="00B03611"/>
    <w:rsid w:val="00B40354"/>
    <w:rsid w:val="00B51D04"/>
    <w:rsid w:val="00B62E1F"/>
    <w:rsid w:val="00B72F0B"/>
    <w:rsid w:val="00B7763D"/>
    <w:rsid w:val="00B959B8"/>
    <w:rsid w:val="00BA006F"/>
    <w:rsid w:val="00BA0A57"/>
    <w:rsid w:val="00BA1FD6"/>
    <w:rsid w:val="00BB3E02"/>
    <w:rsid w:val="00BC53CA"/>
    <w:rsid w:val="00BD4FE9"/>
    <w:rsid w:val="00BD7C12"/>
    <w:rsid w:val="00BE1AAD"/>
    <w:rsid w:val="00BE5A7D"/>
    <w:rsid w:val="00BF038A"/>
    <w:rsid w:val="00BF37A4"/>
    <w:rsid w:val="00C006C7"/>
    <w:rsid w:val="00C01B87"/>
    <w:rsid w:val="00C0317F"/>
    <w:rsid w:val="00C06262"/>
    <w:rsid w:val="00C230D0"/>
    <w:rsid w:val="00C27936"/>
    <w:rsid w:val="00C42F9B"/>
    <w:rsid w:val="00C4519A"/>
    <w:rsid w:val="00C46025"/>
    <w:rsid w:val="00C57F49"/>
    <w:rsid w:val="00C611C8"/>
    <w:rsid w:val="00C903CC"/>
    <w:rsid w:val="00C94C18"/>
    <w:rsid w:val="00C97FC5"/>
    <w:rsid w:val="00CA0EC9"/>
    <w:rsid w:val="00CD1D7A"/>
    <w:rsid w:val="00CD6A9E"/>
    <w:rsid w:val="00D04799"/>
    <w:rsid w:val="00D07552"/>
    <w:rsid w:val="00D20519"/>
    <w:rsid w:val="00D249F7"/>
    <w:rsid w:val="00D31FF0"/>
    <w:rsid w:val="00D33AB4"/>
    <w:rsid w:val="00D36138"/>
    <w:rsid w:val="00D525FA"/>
    <w:rsid w:val="00D61330"/>
    <w:rsid w:val="00D8625F"/>
    <w:rsid w:val="00D90986"/>
    <w:rsid w:val="00D93A1D"/>
    <w:rsid w:val="00DA7BE0"/>
    <w:rsid w:val="00DB5706"/>
    <w:rsid w:val="00DD489D"/>
    <w:rsid w:val="00DD58FA"/>
    <w:rsid w:val="00DD5B16"/>
    <w:rsid w:val="00DE666E"/>
    <w:rsid w:val="00DF03C8"/>
    <w:rsid w:val="00DF061F"/>
    <w:rsid w:val="00E01446"/>
    <w:rsid w:val="00E043FC"/>
    <w:rsid w:val="00E0521C"/>
    <w:rsid w:val="00E16458"/>
    <w:rsid w:val="00E179B3"/>
    <w:rsid w:val="00E6665C"/>
    <w:rsid w:val="00E7013F"/>
    <w:rsid w:val="00E97D16"/>
    <w:rsid w:val="00EA0421"/>
    <w:rsid w:val="00EA3EB9"/>
    <w:rsid w:val="00EA4A92"/>
    <w:rsid w:val="00EA4D6C"/>
    <w:rsid w:val="00EC1E8A"/>
    <w:rsid w:val="00EC27C9"/>
    <w:rsid w:val="00F05960"/>
    <w:rsid w:val="00F13513"/>
    <w:rsid w:val="00F13FA1"/>
    <w:rsid w:val="00F16564"/>
    <w:rsid w:val="00F16FD2"/>
    <w:rsid w:val="00F23776"/>
    <w:rsid w:val="00F446A6"/>
    <w:rsid w:val="00F47029"/>
    <w:rsid w:val="00F615EF"/>
    <w:rsid w:val="00F73354"/>
    <w:rsid w:val="00F90D3F"/>
    <w:rsid w:val="00FC6CD6"/>
    <w:rsid w:val="00FC7D42"/>
    <w:rsid w:val="00FE4F3B"/>
    <w:rsid w:val="00FE5F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E7013F"/>
  </w:style>
  <w:style w:type="paragraph" w:styleId="Heading1">
    <w:name w:val="heading 1"/>
    <w:basedOn w:val="Normal"/>
    <w:next w:val="Normal"/>
    <w:link w:val="Heading1Char"/>
    <w:qFormat/>
    <w:rsid w:val="006C5489"/>
    <w:pPr>
      <w:keepNext/>
      <w:ind w:firstLine="0"/>
      <w:outlineLvl w:val="0"/>
    </w:pPr>
    <w:rPr>
      <w:rFonts w:ascii="Times New Roman" w:eastAsia="Times New Roman" w:hAnsi="Times New Roman" w:cs="Times New Roman"/>
      <w:sz w:val="28"/>
      <w:szCs w:val="24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01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013F"/>
  </w:style>
  <w:style w:type="paragraph" w:styleId="Footer">
    <w:name w:val="footer"/>
    <w:basedOn w:val="Normal"/>
    <w:link w:val="FooterChar"/>
    <w:uiPriority w:val="99"/>
    <w:unhideWhenUsed/>
    <w:rsid w:val="00E701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013F"/>
  </w:style>
  <w:style w:type="character" w:styleId="SubtleReference">
    <w:name w:val="Subtle Reference"/>
    <w:basedOn w:val="DefaultParagraphFont"/>
    <w:uiPriority w:val="31"/>
    <w:rsid w:val="005C0561"/>
    <w:rPr>
      <w:szCs w:val="24"/>
    </w:rPr>
  </w:style>
  <w:style w:type="paragraph" w:customStyle="1" w:styleId="BOLE">
    <w:name w:val="BOLE"/>
    <w:basedOn w:val="Normal"/>
    <w:link w:val="BOLEChar"/>
    <w:qFormat/>
    <w:rsid w:val="005C0561"/>
    <w:pPr>
      <w:ind w:firstLine="864"/>
    </w:pPr>
    <w:rPr>
      <w:rFonts w:ascii="Times New Roman" w:hAnsi="Times New Roman"/>
      <w:color w:val="000000" w:themeColor="text1"/>
      <w:sz w:val="24"/>
    </w:rPr>
  </w:style>
  <w:style w:type="paragraph" w:customStyle="1" w:styleId="NASLOV">
    <w:name w:val="NASLOV"/>
    <w:basedOn w:val="BOLE"/>
    <w:link w:val="NASLOVChar"/>
    <w:qFormat/>
    <w:rsid w:val="0049476B"/>
    <w:pPr>
      <w:spacing w:before="240" w:after="240"/>
    </w:pPr>
    <w:rPr>
      <w:b/>
      <w:szCs w:val="40"/>
    </w:rPr>
  </w:style>
  <w:style w:type="character" w:customStyle="1" w:styleId="BOLEChar">
    <w:name w:val="BOLE Char"/>
    <w:basedOn w:val="DefaultParagraphFont"/>
    <w:link w:val="BOLE"/>
    <w:rsid w:val="005C0561"/>
    <w:rPr>
      <w:rFonts w:ascii="Times New Roman" w:hAnsi="Times New Roman"/>
      <w:color w:val="000000" w:themeColor="text1"/>
      <w:sz w:val="24"/>
    </w:rPr>
  </w:style>
  <w:style w:type="character" w:customStyle="1" w:styleId="NASLOVChar">
    <w:name w:val="NASLOV Char"/>
    <w:basedOn w:val="BOLEChar"/>
    <w:link w:val="NASLOV"/>
    <w:rsid w:val="0049476B"/>
    <w:rPr>
      <w:rFonts w:ascii="Times New Roman" w:hAnsi="Times New Roman"/>
      <w:b/>
      <w:color w:val="000000" w:themeColor="text1"/>
      <w:sz w:val="24"/>
      <w:szCs w:val="40"/>
    </w:rPr>
  </w:style>
  <w:style w:type="table" w:styleId="TableGrid">
    <w:name w:val="Table Grid"/>
    <w:basedOn w:val="TableNormal"/>
    <w:uiPriority w:val="59"/>
    <w:rsid w:val="00055F7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LAN">
    <w:name w:val="ČLAN"/>
    <w:basedOn w:val="BOLE"/>
    <w:link w:val="LANChar"/>
    <w:qFormat/>
    <w:rsid w:val="00BA006F"/>
    <w:pPr>
      <w:spacing w:before="240" w:after="24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965"/>
    <w:rPr>
      <w:rFonts w:ascii="Tahoma" w:hAnsi="Tahoma" w:cs="Tahoma"/>
      <w:sz w:val="16"/>
      <w:szCs w:val="16"/>
    </w:rPr>
  </w:style>
  <w:style w:type="character" w:customStyle="1" w:styleId="LANChar">
    <w:name w:val="ČLAN Char"/>
    <w:basedOn w:val="BOLEChar"/>
    <w:link w:val="LAN"/>
    <w:rsid w:val="00BA006F"/>
    <w:rPr>
      <w:rFonts w:ascii="Times New Roman" w:hAnsi="Times New Roman"/>
      <w:color w:val="000000" w:themeColor="text1"/>
      <w:sz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96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C5489"/>
    <w:rPr>
      <w:rFonts w:ascii="Times New Roman" w:eastAsia="Times New Roman" w:hAnsi="Times New Roman" w:cs="Times New Roman"/>
      <w:sz w:val="28"/>
      <w:szCs w:val="24"/>
      <w:lang w:val="sr-Cyrl-CS"/>
    </w:rPr>
  </w:style>
  <w:style w:type="character" w:styleId="PageNumber">
    <w:name w:val="page number"/>
    <w:basedOn w:val="DefaultParagraphFont"/>
    <w:rsid w:val="006C5489"/>
  </w:style>
  <w:style w:type="paragraph" w:styleId="BodyText">
    <w:name w:val="Body Text"/>
    <w:basedOn w:val="Normal"/>
    <w:link w:val="BodyTextChar"/>
    <w:rsid w:val="006C5489"/>
    <w:pPr>
      <w:spacing w:after="120"/>
      <w:ind w:firstLine="0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6C5489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NoSpacing">
    <w:name w:val="No Spacing"/>
    <w:qFormat/>
    <w:rsid w:val="006C5489"/>
    <w:pPr>
      <w:ind w:firstLine="0"/>
    </w:pPr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rsid w:val="006C548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171A3B"/>
    <w:rPr>
      <w:i/>
      <w:iCs/>
    </w:rPr>
  </w:style>
  <w:style w:type="character" w:styleId="Strong">
    <w:name w:val="Strong"/>
    <w:basedOn w:val="DefaultParagraphFont"/>
    <w:uiPriority w:val="22"/>
    <w:qFormat/>
    <w:rsid w:val="008A332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E7013F"/>
  </w:style>
  <w:style w:type="paragraph" w:styleId="Heading1">
    <w:name w:val="heading 1"/>
    <w:basedOn w:val="Normal"/>
    <w:next w:val="Normal"/>
    <w:link w:val="Heading1Char"/>
    <w:qFormat/>
    <w:rsid w:val="006C5489"/>
    <w:pPr>
      <w:keepNext/>
      <w:ind w:firstLine="0"/>
      <w:outlineLvl w:val="0"/>
    </w:pPr>
    <w:rPr>
      <w:rFonts w:ascii="Times New Roman" w:eastAsia="Times New Roman" w:hAnsi="Times New Roman" w:cs="Times New Roman"/>
      <w:sz w:val="28"/>
      <w:szCs w:val="24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01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013F"/>
  </w:style>
  <w:style w:type="paragraph" w:styleId="Footer">
    <w:name w:val="footer"/>
    <w:basedOn w:val="Normal"/>
    <w:link w:val="FooterChar"/>
    <w:uiPriority w:val="99"/>
    <w:unhideWhenUsed/>
    <w:rsid w:val="00E701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013F"/>
  </w:style>
  <w:style w:type="character" w:styleId="SubtleReference">
    <w:name w:val="Subtle Reference"/>
    <w:basedOn w:val="DefaultParagraphFont"/>
    <w:uiPriority w:val="31"/>
    <w:rsid w:val="005C0561"/>
    <w:rPr>
      <w:szCs w:val="24"/>
    </w:rPr>
  </w:style>
  <w:style w:type="paragraph" w:customStyle="1" w:styleId="BOLE">
    <w:name w:val="BOLE"/>
    <w:basedOn w:val="Normal"/>
    <w:link w:val="BOLEChar"/>
    <w:qFormat/>
    <w:rsid w:val="005C0561"/>
    <w:pPr>
      <w:ind w:firstLine="864"/>
    </w:pPr>
    <w:rPr>
      <w:rFonts w:ascii="Times New Roman" w:hAnsi="Times New Roman"/>
      <w:color w:val="000000" w:themeColor="text1"/>
      <w:sz w:val="24"/>
    </w:rPr>
  </w:style>
  <w:style w:type="paragraph" w:customStyle="1" w:styleId="NASLOV">
    <w:name w:val="NASLOV"/>
    <w:basedOn w:val="BOLE"/>
    <w:link w:val="NASLOVChar"/>
    <w:qFormat/>
    <w:rsid w:val="0049476B"/>
    <w:pPr>
      <w:spacing w:before="240" w:after="240"/>
    </w:pPr>
    <w:rPr>
      <w:b/>
      <w:szCs w:val="40"/>
    </w:rPr>
  </w:style>
  <w:style w:type="character" w:customStyle="1" w:styleId="BOLEChar">
    <w:name w:val="BOLE Char"/>
    <w:basedOn w:val="DefaultParagraphFont"/>
    <w:link w:val="BOLE"/>
    <w:rsid w:val="005C0561"/>
    <w:rPr>
      <w:rFonts w:ascii="Times New Roman" w:hAnsi="Times New Roman"/>
      <w:color w:val="000000" w:themeColor="text1"/>
      <w:sz w:val="24"/>
    </w:rPr>
  </w:style>
  <w:style w:type="character" w:customStyle="1" w:styleId="NASLOVChar">
    <w:name w:val="NASLOV Char"/>
    <w:basedOn w:val="BOLEChar"/>
    <w:link w:val="NASLOV"/>
    <w:rsid w:val="0049476B"/>
    <w:rPr>
      <w:rFonts w:ascii="Times New Roman" w:hAnsi="Times New Roman"/>
      <w:b/>
      <w:color w:val="000000" w:themeColor="text1"/>
      <w:sz w:val="24"/>
      <w:szCs w:val="40"/>
    </w:rPr>
  </w:style>
  <w:style w:type="table" w:styleId="TableGrid">
    <w:name w:val="Table Grid"/>
    <w:basedOn w:val="TableNormal"/>
    <w:uiPriority w:val="59"/>
    <w:rsid w:val="00055F7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LAN">
    <w:name w:val="ČLAN"/>
    <w:basedOn w:val="BOLE"/>
    <w:link w:val="LANChar"/>
    <w:qFormat/>
    <w:rsid w:val="00BA006F"/>
    <w:pPr>
      <w:spacing w:before="240" w:after="24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965"/>
    <w:rPr>
      <w:rFonts w:ascii="Tahoma" w:hAnsi="Tahoma" w:cs="Tahoma"/>
      <w:sz w:val="16"/>
      <w:szCs w:val="16"/>
    </w:rPr>
  </w:style>
  <w:style w:type="character" w:customStyle="1" w:styleId="LANChar">
    <w:name w:val="ČLAN Char"/>
    <w:basedOn w:val="BOLEChar"/>
    <w:link w:val="LAN"/>
    <w:rsid w:val="00BA006F"/>
    <w:rPr>
      <w:rFonts w:ascii="Times New Roman" w:hAnsi="Times New Roman"/>
      <w:color w:val="000000" w:themeColor="text1"/>
      <w:sz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96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C5489"/>
    <w:rPr>
      <w:rFonts w:ascii="Times New Roman" w:eastAsia="Times New Roman" w:hAnsi="Times New Roman" w:cs="Times New Roman"/>
      <w:sz w:val="28"/>
      <w:szCs w:val="24"/>
      <w:lang w:val="sr-Cyrl-CS"/>
    </w:rPr>
  </w:style>
  <w:style w:type="character" w:styleId="PageNumber">
    <w:name w:val="page number"/>
    <w:basedOn w:val="DefaultParagraphFont"/>
    <w:rsid w:val="006C5489"/>
  </w:style>
  <w:style w:type="paragraph" w:styleId="BodyText">
    <w:name w:val="Body Text"/>
    <w:basedOn w:val="Normal"/>
    <w:link w:val="BodyTextChar"/>
    <w:rsid w:val="006C5489"/>
    <w:pPr>
      <w:spacing w:after="120"/>
      <w:ind w:firstLine="0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6C5489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NoSpacing">
    <w:name w:val="No Spacing"/>
    <w:qFormat/>
    <w:rsid w:val="006C5489"/>
    <w:pPr>
      <w:ind w:firstLine="0"/>
    </w:pPr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rsid w:val="006C548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171A3B"/>
    <w:rPr>
      <w:i/>
      <w:iCs/>
    </w:rPr>
  </w:style>
  <w:style w:type="character" w:styleId="Strong">
    <w:name w:val="Strong"/>
    <w:basedOn w:val="DefaultParagraphFont"/>
    <w:uiPriority w:val="22"/>
    <w:qFormat/>
    <w:rsid w:val="008A33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1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1.xlsx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diagramQuickStyle" Target="diagrams/quickStyle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diagramData" Target="diagrams/data1.xml"/><Relationship Id="rId23" Type="http://schemas.openxmlformats.org/officeDocument/2006/relationships/package" Target="embeddings/Microsoft_Excel_Worksheet2.xlsx"/><Relationship Id="rId10" Type="http://schemas.openxmlformats.org/officeDocument/2006/relationships/header" Target="header1.xml"/><Relationship Id="rId19" Type="http://schemas.microsoft.com/office/2007/relationships/diagramDrawing" Target="diagrams/drawing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3.xml"/><Relationship Id="rId22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0D71639-F226-481F-ABAC-2BA6F8D4723D}" type="doc">
      <dgm:prSet loTypeId="urn:microsoft.com/office/officeart/2005/8/layout/hierarchy1" loCatId="hierarchy" qsTypeId="urn:microsoft.com/office/officeart/2005/8/quickstyle/3d4" qsCatId="3D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5AAE4E9A-B986-41AD-9004-5538934572EC}">
      <dgm:prSet phldrT="[Text]" custT="1"/>
      <dgm:spPr/>
      <dgm:t>
        <a:bodyPr/>
        <a:lstStyle/>
        <a:p>
          <a:pPr algn="ctr"/>
          <a:r>
            <a:rPr lang="sr-Cyrl-RS" sz="1000">
              <a:latin typeface="Times New Roman" pitchFamily="18" charset="0"/>
              <a:cs typeface="Times New Roman" pitchFamily="18" charset="0"/>
            </a:rPr>
            <a:t>ДИРЕКТОР</a:t>
          </a:r>
          <a:endParaRPr lang="en-US" sz="700">
            <a:latin typeface="Times New Roman" pitchFamily="18" charset="0"/>
            <a:cs typeface="Times New Roman" pitchFamily="18" charset="0"/>
          </a:endParaRPr>
        </a:p>
      </dgm:t>
    </dgm:pt>
    <dgm:pt modelId="{EF03B512-D90F-495C-90C4-293333E25B5D}" type="parTrans" cxnId="{F9082350-6A23-4388-BB95-A31EF92A6EC8}">
      <dgm:prSet/>
      <dgm:spPr/>
      <dgm:t>
        <a:bodyPr/>
        <a:lstStyle/>
        <a:p>
          <a:pPr algn="ctr"/>
          <a:endParaRPr lang="en-US"/>
        </a:p>
      </dgm:t>
    </dgm:pt>
    <dgm:pt modelId="{8A4EC7A7-3A1B-45F4-B1CF-EE743DF35FE7}" type="sibTrans" cxnId="{F9082350-6A23-4388-BB95-A31EF92A6EC8}">
      <dgm:prSet/>
      <dgm:spPr/>
      <dgm:t>
        <a:bodyPr/>
        <a:lstStyle/>
        <a:p>
          <a:pPr algn="ctr"/>
          <a:endParaRPr lang="en-US"/>
        </a:p>
      </dgm:t>
    </dgm:pt>
    <dgm:pt modelId="{E2C9A038-E63B-43A0-82F8-5AAF3171EF08}">
      <dgm:prSet phldrT="[Text]" custT="1"/>
      <dgm:spPr/>
      <dgm:t>
        <a:bodyPr/>
        <a:lstStyle/>
        <a:p>
          <a:pPr algn="ctr"/>
          <a:r>
            <a:rPr lang="sr-Cyrl-RS" sz="1000">
              <a:latin typeface="Times New Roman" pitchFamily="18" charset="0"/>
              <a:cs typeface="Times New Roman" pitchFamily="18" charset="0"/>
            </a:rPr>
            <a:t>ТЕХНИЧКИ</a:t>
          </a:r>
          <a:r>
            <a:rPr lang="sr-Cyrl-RS" sz="1000"/>
            <a:t> </a:t>
          </a:r>
          <a:r>
            <a:rPr lang="sr-Cyrl-RS" sz="1000">
              <a:latin typeface="Times New Roman" pitchFamily="18" charset="0"/>
              <a:cs typeface="Times New Roman" pitchFamily="18" charset="0"/>
            </a:rPr>
            <a:t>ДИРЕКТОР</a:t>
          </a:r>
          <a:endParaRPr lang="en-US" sz="700">
            <a:latin typeface="Times New Roman" pitchFamily="18" charset="0"/>
            <a:cs typeface="Times New Roman" pitchFamily="18" charset="0"/>
          </a:endParaRPr>
        </a:p>
      </dgm:t>
    </dgm:pt>
    <dgm:pt modelId="{3E221644-A00C-480D-A53D-77D3AC308873}" type="parTrans" cxnId="{C538205D-2A30-4A99-B928-10183E581FC0}">
      <dgm:prSet/>
      <dgm:spPr/>
      <dgm:t>
        <a:bodyPr/>
        <a:lstStyle/>
        <a:p>
          <a:pPr algn="ctr"/>
          <a:endParaRPr lang="en-US"/>
        </a:p>
      </dgm:t>
    </dgm:pt>
    <dgm:pt modelId="{38025BE9-DA4F-4E92-A7FF-B7D84D659339}" type="sibTrans" cxnId="{C538205D-2A30-4A99-B928-10183E581FC0}">
      <dgm:prSet/>
      <dgm:spPr/>
      <dgm:t>
        <a:bodyPr/>
        <a:lstStyle/>
        <a:p>
          <a:pPr algn="ctr"/>
          <a:endParaRPr lang="en-US"/>
        </a:p>
      </dgm:t>
    </dgm:pt>
    <dgm:pt modelId="{418771ED-765A-4892-9A77-2E482C2814AF}">
      <dgm:prSet phldrT="[Text]" custT="1"/>
      <dgm:spPr/>
      <dgm:t>
        <a:bodyPr/>
        <a:lstStyle/>
        <a:p>
          <a:pPr algn="ctr"/>
          <a:r>
            <a:rPr lang="sr-Cyrl-RS" sz="1000">
              <a:latin typeface="Times New Roman" pitchFamily="18" charset="0"/>
              <a:cs typeface="Times New Roman" pitchFamily="18" charset="0"/>
            </a:rPr>
            <a:t>ЕНЕРГЕТСКИ СЕКТОР</a:t>
          </a:r>
          <a:endParaRPr lang="en-US" sz="1000">
            <a:latin typeface="Times New Roman" pitchFamily="18" charset="0"/>
            <a:cs typeface="Times New Roman" pitchFamily="18" charset="0"/>
          </a:endParaRPr>
        </a:p>
      </dgm:t>
    </dgm:pt>
    <dgm:pt modelId="{C3B4D7C9-8816-4564-ABC4-38D8B2D01061}" type="parTrans" cxnId="{F7EDCDBF-32F2-4F1D-9DA9-DBC4978F7687}">
      <dgm:prSet/>
      <dgm:spPr/>
      <dgm:t>
        <a:bodyPr/>
        <a:lstStyle/>
        <a:p>
          <a:pPr algn="ctr"/>
          <a:endParaRPr lang="en-US"/>
        </a:p>
      </dgm:t>
    </dgm:pt>
    <dgm:pt modelId="{DEFDD875-22B6-470B-B807-5BE1D1DDDC87}" type="sibTrans" cxnId="{F7EDCDBF-32F2-4F1D-9DA9-DBC4978F7687}">
      <dgm:prSet/>
      <dgm:spPr/>
      <dgm:t>
        <a:bodyPr/>
        <a:lstStyle/>
        <a:p>
          <a:pPr algn="ctr"/>
          <a:endParaRPr lang="en-US"/>
        </a:p>
      </dgm:t>
    </dgm:pt>
    <dgm:pt modelId="{29107C0A-58C6-4B07-A84C-7579586EB682}">
      <dgm:prSet phldrT="[Text]" custT="1"/>
      <dgm:spPr/>
      <dgm:t>
        <a:bodyPr/>
        <a:lstStyle/>
        <a:p>
          <a:pPr algn="ctr"/>
          <a:r>
            <a:rPr lang="sr-Cyrl-RS" sz="1000">
              <a:latin typeface="Times New Roman" pitchFamily="18" charset="0"/>
              <a:cs typeface="Times New Roman" pitchFamily="18" charset="0"/>
            </a:rPr>
            <a:t>ЗАНАТСКИ СЕКТОР</a:t>
          </a:r>
          <a:endParaRPr lang="en-US" sz="1000">
            <a:latin typeface="Times New Roman" pitchFamily="18" charset="0"/>
            <a:cs typeface="Times New Roman" pitchFamily="18" charset="0"/>
          </a:endParaRPr>
        </a:p>
      </dgm:t>
    </dgm:pt>
    <dgm:pt modelId="{BE48715A-066C-4839-AAFB-316CBEB8254E}" type="parTrans" cxnId="{E95862B8-FC9F-4438-8963-742109E102CE}">
      <dgm:prSet/>
      <dgm:spPr/>
      <dgm:t>
        <a:bodyPr/>
        <a:lstStyle/>
        <a:p>
          <a:pPr algn="ctr"/>
          <a:endParaRPr lang="en-US"/>
        </a:p>
      </dgm:t>
    </dgm:pt>
    <dgm:pt modelId="{AE32A1AF-0CC5-4188-8199-1F72C90BE304}" type="sibTrans" cxnId="{E95862B8-FC9F-4438-8963-742109E102CE}">
      <dgm:prSet/>
      <dgm:spPr/>
      <dgm:t>
        <a:bodyPr/>
        <a:lstStyle/>
        <a:p>
          <a:pPr algn="ctr"/>
          <a:endParaRPr lang="en-US"/>
        </a:p>
      </dgm:t>
    </dgm:pt>
    <dgm:pt modelId="{056579A2-7AD0-4074-B9EC-803E5EB69CD9}">
      <dgm:prSet custT="1"/>
      <dgm:spPr/>
      <dgm:t>
        <a:bodyPr/>
        <a:lstStyle/>
        <a:p>
          <a:r>
            <a:rPr lang="sr-Cyrl-RS" sz="1000">
              <a:latin typeface="Times New Roman" pitchFamily="18" charset="0"/>
              <a:cs typeface="Times New Roman" pitchFamily="18" charset="0"/>
            </a:rPr>
            <a:t>НАДЗОРНИ</a:t>
          </a:r>
          <a:r>
            <a:rPr lang="sr-Cyrl-RS" sz="1000"/>
            <a:t> </a:t>
          </a:r>
          <a:r>
            <a:rPr lang="sr-Cyrl-RS" sz="1000">
              <a:latin typeface="Times New Roman" pitchFamily="18" charset="0"/>
              <a:cs typeface="Times New Roman" pitchFamily="18" charset="0"/>
            </a:rPr>
            <a:t>ОРГАН</a:t>
          </a:r>
          <a:endParaRPr lang="en-US" sz="1000">
            <a:latin typeface="Times New Roman" pitchFamily="18" charset="0"/>
            <a:cs typeface="Times New Roman" pitchFamily="18" charset="0"/>
          </a:endParaRPr>
        </a:p>
      </dgm:t>
    </dgm:pt>
    <dgm:pt modelId="{259ACA72-5745-4697-BFF2-07750A4AE14B}" type="parTrans" cxnId="{0011DD50-EF56-4EDA-B77E-ED4945520767}">
      <dgm:prSet/>
      <dgm:spPr/>
      <dgm:t>
        <a:bodyPr/>
        <a:lstStyle/>
        <a:p>
          <a:endParaRPr lang="en-US"/>
        </a:p>
      </dgm:t>
    </dgm:pt>
    <dgm:pt modelId="{DA4E93DC-D979-4486-B7D3-8980550B30E9}" type="sibTrans" cxnId="{0011DD50-EF56-4EDA-B77E-ED4945520767}">
      <dgm:prSet/>
      <dgm:spPr/>
      <dgm:t>
        <a:bodyPr/>
        <a:lstStyle/>
        <a:p>
          <a:endParaRPr lang="en-US"/>
        </a:p>
      </dgm:t>
    </dgm:pt>
    <dgm:pt modelId="{83A1FF0E-D082-4333-B009-FF7BCDF8FAE6}">
      <dgm:prSet custT="1"/>
      <dgm:spPr/>
      <dgm:t>
        <a:bodyPr/>
        <a:lstStyle/>
        <a:p>
          <a:r>
            <a:rPr lang="sr-Cyrl-RS" sz="1050">
              <a:latin typeface="Times New Roman" pitchFamily="18" charset="0"/>
              <a:cs typeface="Times New Roman" pitchFamily="18" charset="0"/>
            </a:rPr>
            <a:t>ОПШТИНА СЕНТА</a:t>
          </a:r>
          <a:endParaRPr lang="en-US" sz="1050">
            <a:latin typeface="Times New Roman" pitchFamily="18" charset="0"/>
            <a:cs typeface="Times New Roman" pitchFamily="18" charset="0"/>
          </a:endParaRPr>
        </a:p>
      </dgm:t>
    </dgm:pt>
    <dgm:pt modelId="{D9B7CB3B-526D-42C7-9D7C-1B4A7251EE27}" type="sibTrans" cxnId="{2D4AFD1A-438E-46A4-8987-A14628F193D1}">
      <dgm:prSet/>
      <dgm:spPr/>
      <dgm:t>
        <a:bodyPr/>
        <a:lstStyle/>
        <a:p>
          <a:endParaRPr lang="en-US"/>
        </a:p>
      </dgm:t>
    </dgm:pt>
    <dgm:pt modelId="{13725DDE-1CB6-41C3-9E2C-FB06BEC271ED}" type="parTrans" cxnId="{2D4AFD1A-438E-46A4-8987-A14628F193D1}">
      <dgm:prSet/>
      <dgm:spPr/>
      <dgm:t>
        <a:bodyPr/>
        <a:lstStyle/>
        <a:p>
          <a:endParaRPr lang="en-US"/>
        </a:p>
      </dgm:t>
    </dgm:pt>
    <dgm:pt modelId="{6BB43DBC-F27C-4C3E-97E6-3980D88C7CA7}">
      <dgm:prSet/>
      <dgm:spPr>
        <a:gradFill flip="none" rotWithShape="0">
          <a:gsLst>
            <a:gs pos="0">
              <a:schemeClr val="lt1">
                <a:hueOff val="0"/>
                <a:satOff val="0"/>
                <a:lumOff val="0"/>
                <a:shade val="30000"/>
                <a:satMod val="115000"/>
              </a:schemeClr>
            </a:gs>
            <a:gs pos="50000">
              <a:schemeClr val="lt1">
                <a:hueOff val="0"/>
                <a:satOff val="0"/>
                <a:lumOff val="0"/>
                <a:shade val="67500"/>
                <a:satMod val="115000"/>
              </a:schemeClr>
            </a:gs>
            <a:gs pos="100000">
              <a:schemeClr val="lt1"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0" scaled="1"/>
          <a:tileRect/>
        </a:gradFill>
      </dgm:spPr>
      <dgm:t>
        <a:bodyPr/>
        <a:lstStyle/>
        <a:p>
          <a:r>
            <a:rPr lang="sr-Cyrl-RS"/>
            <a:t>ГАС</a:t>
          </a:r>
          <a:endParaRPr lang="en-US"/>
        </a:p>
      </dgm:t>
    </dgm:pt>
    <dgm:pt modelId="{332F5441-BA6D-4167-A942-DDC6E39B9A69}" type="parTrans" cxnId="{8AC76CA0-79B5-46D1-88CA-94098FD484FE}">
      <dgm:prSet/>
      <dgm:spPr/>
      <dgm:t>
        <a:bodyPr/>
        <a:lstStyle/>
        <a:p>
          <a:endParaRPr lang="en-US"/>
        </a:p>
      </dgm:t>
    </dgm:pt>
    <dgm:pt modelId="{57EC4391-3335-4302-9A27-E3D2D860F905}" type="sibTrans" cxnId="{8AC76CA0-79B5-46D1-88CA-94098FD484FE}">
      <dgm:prSet/>
      <dgm:spPr/>
      <dgm:t>
        <a:bodyPr/>
        <a:lstStyle/>
        <a:p>
          <a:endParaRPr lang="en-US"/>
        </a:p>
      </dgm:t>
    </dgm:pt>
    <dgm:pt modelId="{8B4CF536-5F8E-43A8-B3EF-0F31B2AC8F96}">
      <dgm:prSet/>
      <dgm:spPr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effectLst>
          <a:outerShdw blurRad="50800" dist="38100" dir="5400000" algn="t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sr-Cyrl-RS"/>
            <a:t>ТОПЛАНА</a:t>
          </a:r>
          <a:endParaRPr lang="en-US"/>
        </a:p>
      </dgm:t>
    </dgm:pt>
    <dgm:pt modelId="{942A47A6-DF70-4A1D-83E2-FBC0F6360AF9}" type="parTrans" cxnId="{38C80502-263C-40EF-8A29-9C63837D29DA}">
      <dgm:prSet/>
      <dgm:spPr/>
      <dgm:t>
        <a:bodyPr/>
        <a:lstStyle/>
        <a:p>
          <a:endParaRPr lang="en-US"/>
        </a:p>
      </dgm:t>
    </dgm:pt>
    <dgm:pt modelId="{974B3F31-18F4-447D-A01C-BA4DBC27E69F}" type="sibTrans" cxnId="{38C80502-263C-40EF-8A29-9C63837D29DA}">
      <dgm:prSet/>
      <dgm:spPr/>
      <dgm:t>
        <a:bodyPr/>
        <a:lstStyle/>
        <a:p>
          <a:endParaRPr lang="en-US"/>
        </a:p>
      </dgm:t>
    </dgm:pt>
    <dgm:pt modelId="{C458EDC1-610D-4978-9BF0-B0AC01C94941}">
      <dgm:prSet/>
      <dgm:spPr>
        <a:gradFill flip="none" rotWithShape="1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95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sr-Cyrl-RS"/>
            <a:t>БРАВАРИ</a:t>
          </a:r>
          <a:endParaRPr lang="en-US"/>
        </a:p>
      </dgm:t>
    </dgm:pt>
    <dgm:pt modelId="{32EB9400-E574-4786-AA70-2852EBA61D24}" type="parTrans" cxnId="{542D0816-B4B0-46F8-8036-45B55491C023}">
      <dgm:prSet/>
      <dgm:spPr/>
      <dgm:t>
        <a:bodyPr/>
        <a:lstStyle/>
        <a:p>
          <a:endParaRPr lang="en-US"/>
        </a:p>
      </dgm:t>
    </dgm:pt>
    <dgm:pt modelId="{9C70CF76-F420-4575-8D4C-92E00001F4D3}" type="sibTrans" cxnId="{542D0816-B4B0-46F8-8036-45B55491C023}">
      <dgm:prSet/>
      <dgm:spPr/>
      <dgm:t>
        <a:bodyPr/>
        <a:lstStyle/>
        <a:p>
          <a:endParaRPr lang="en-US"/>
        </a:p>
      </dgm:t>
    </dgm:pt>
    <dgm:pt modelId="{72E299F6-11CC-4F31-A774-A769305F531F}">
      <dgm:prSet/>
      <dgm:spPr>
        <a:gradFill flip="none" rotWithShape="1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95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sr-Cyrl-RS"/>
            <a:t>ЕЛЕКТРИЧАРИ</a:t>
          </a:r>
          <a:endParaRPr lang="en-US"/>
        </a:p>
      </dgm:t>
    </dgm:pt>
    <dgm:pt modelId="{6AEDC9E5-7EB2-494F-906B-647CE7A55A00}" type="parTrans" cxnId="{81CF4EF4-A08B-4E37-AC9C-CD57433C37E3}">
      <dgm:prSet/>
      <dgm:spPr/>
      <dgm:t>
        <a:bodyPr/>
        <a:lstStyle/>
        <a:p>
          <a:endParaRPr lang="en-US"/>
        </a:p>
      </dgm:t>
    </dgm:pt>
    <dgm:pt modelId="{78F3967D-B7F5-4D4B-AF10-4216459E2C7A}" type="sibTrans" cxnId="{81CF4EF4-A08B-4E37-AC9C-CD57433C37E3}">
      <dgm:prSet/>
      <dgm:spPr/>
      <dgm:t>
        <a:bodyPr/>
        <a:lstStyle/>
        <a:p>
          <a:endParaRPr lang="en-US"/>
        </a:p>
      </dgm:t>
    </dgm:pt>
    <dgm:pt modelId="{4F76347B-B1D3-4125-9B03-160BBC137337}">
      <dgm:prSet custT="1"/>
      <dgm:spPr/>
      <dgm:t>
        <a:bodyPr/>
        <a:lstStyle/>
        <a:p>
          <a:pPr algn="ctr"/>
          <a:r>
            <a:rPr lang="sr-Cyrl-RS" sz="1000">
              <a:latin typeface="Times New Roman" pitchFamily="18" charset="0"/>
              <a:cs typeface="Times New Roman" pitchFamily="18" charset="0"/>
            </a:rPr>
            <a:t>ОПШТИ ПОСЛОВИ</a:t>
          </a:r>
          <a:endParaRPr lang="en-US" sz="1000">
            <a:latin typeface="Times New Roman" pitchFamily="18" charset="0"/>
            <a:cs typeface="Times New Roman" pitchFamily="18" charset="0"/>
          </a:endParaRPr>
        </a:p>
      </dgm:t>
    </dgm:pt>
    <dgm:pt modelId="{6C793CEE-7631-405E-967B-0C01753B01CA}" type="sibTrans" cxnId="{9AC93696-8F52-436C-97AB-8FD46C0298BF}">
      <dgm:prSet/>
      <dgm:spPr/>
      <dgm:t>
        <a:bodyPr/>
        <a:lstStyle/>
        <a:p>
          <a:pPr algn="ctr"/>
          <a:endParaRPr lang="en-US"/>
        </a:p>
      </dgm:t>
    </dgm:pt>
    <dgm:pt modelId="{EBC1B1B4-9669-4C67-9FDB-8DB6142A14DB}" type="parTrans" cxnId="{9AC93696-8F52-436C-97AB-8FD46C0298BF}">
      <dgm:prSet/>
      <dgm:spPr/>
      <dgm:t>
        <a:bodyPr/>
        <a:lstStyle/>
        <a:p>
          <a:pPr algn="ctr"/>
          <a:endParaRPr lang="en-US"/>
        </a:p>
      </dgm:t>
    </dgm:pt>
    <dgm:pt modelId="{D0D17374-9CFE-4497-A8E0-8CA4660FBABB}">
      <dgm:prSet custT="1"/>
      <dgm:spPr/>
      <dgm:t>
        <a:bodyPr/>
        <a:lstStyle/>
        <a:p>
          <a:r>
            <a:rPr lang="sr-Cyrl-RS" sz="1000">
              <a:latin typeface="Times New Roman" pitchFamily="18" charset="0"/>
              <a:cs typeface="Times New Roman" pitchFamily="18" charset="0"/>
            </a:rPr>
            <a:t>РАЧУНОВОДСТВО</a:t>
          </a:r>
          <a:endParaRPr lang="en-US" sz="700">
            <a:latin typeface="Times New Roman" pitchFamily="18" charset="0"/>
            <a:cs typeface="Times New Roman" pitchFamily="18" charset="0"/>
          </a:endParaRPr>
        </a:p>
      </dgm:t>
    </dgm:pt>
    <dgm:pt modelId="{777B3151-FD61-4F97-BBF7-F07576823D6A}" type="sibTrans" cxnId="{6A2DC41C-ACA0-47F3-836C-89186AACA416}">
      <dgm:prSet/>
      <dgm:spPr/>
      <dgm:t>
        <a:bodyPr/>
        <a:lstStyle/>
        <a:p>
          <a:endParaRPr lang="en-US"/>
        </a:p>
      </dgm:t>
    </dgm:pt>
    <dgm:pt modelId="{C39D76FC-674F-4A01-94A7-05C88C9B97B9}" type="parTrans" cxnId="{6A2DC41C-ACA0-47F3-836C-89186AACA416}">
      <dgm:prSet/>
      <dgm:spPr/>
      <dgm:t>
        <a:bodyPr/>
        <a:lstStyle/>
        <a:p>
          <a:endParaRPr lang="en-US"/>
        </a:p>
      </dgm:t>
    </dgm:pt>
    <dgm:pt modelId="{A44DB00E-8FE9-43B8-AF57-002260D3195A}">
      <dgm:prSet phldrT="[Text]" custT="1"/>
      <dgm:spPr/>
      <dgm:t>
        <a:bodyPr/>
        <a:lstStyle/>
        <a:p>
          <a:pPr algn="ctr"/>
          <a:r>
            <a:rPr lang="sr-Cyrl-RS" sz="1000" b="0">
              <a:latin typeface="Times New Roman" pitchFamily="18" charset="0"/>
              <a:cs typeface="Times New Roman" pitchFamily="18" charset="0"/>
            </a:rPr>
            <a:t>ПРИВРЕДНО </a:t>
          </a:r>
          <a:endParaRPr lang="sr-Cyrl-RS" sz="700" b="0">
            <a:latin typeface="Times New Roman" pitchFamily="18" charset="0"/>
            <a:cs typeface="Times New Roman" pitchFamily="18" charset="0"/>
          </a:endParaRPr>
        </a:p>
        <a:p>
          <a:pPr algn="ctr"/>
          <a:r>
            <a:rPr lang="sr-Cyrl-RS" sz="1000" b="0">
              <a:latin typeface="Times New Roman" pitchFamily="18" charset="0"/>
              <a:cs typeface="Times New Roman" pitchFamily="18" charset="0"/>
            </a:rPr>
            <a:t>РАЧУНАРСКИ</a:t>
          </a:r>
          <a:r>
            <a:rPr lang="sr-Cyrl-RS" sz="1000" b="1"/>
            <a:t> </a:t>
          </a:r>
          <a:r>
            <a:rPr lang="sr-Cyrl-RS" sz="1000" b="0">
              <a:latin typeface="Times New Roman" pitchFamily="18" charset="0"/>
              <a:cs typeface="Times New Roman" pitchFamily="18" charset="0"/>
            </a:rPr>
            <a:t>СЕКТОР</a:t>
          </a:r>
          <a:r>
            <a:rPr lang="en-US" sz="700" b="1"/>
            <a:t/>
          </a:r>
          <a:br>
            <a:rPr lang="en-US" sz="700" b="1"/>
          </a:br>
          <a:endParaRPr lang="en-US" sz="700"/>
        </a:p>
      </dgm:t>
    </dgm:pt>
    <dgm:pt modelId="{D91B075A-9ADF-40F5-A379-48DB3912CC18}" type="sibTrans" cxnId="{9E65BC51-7E24-4B3D-9166-CE4576D00566}">
      <dgm:prSet/>
      <dgm:spPr/>
      <dgm:t>
        <a:bodyPr/>
        <a:lstStyle/>
        <a:p>
          <a:pPr algn="ctr"/>
          <a:endParaRPr lang="en-US"/>
        </a:p>
      </dgm:t>
    </dgm:pt>
    <dgm:pt modelId="{99BB98E9-8D61-4E89-98D7-C39DF3F90F4D}" type="parTrans" cxnId="{9E65BC51-7E24-4B3D-9166-CE4576D00566}">
      <dgm:prSet/>
      <dgm:spPr/>
      <dgm:t>
        <a:bodyPr/>
        <a:lstStyle/>
        <a:p>
          <a:pPr algn="ctr"/>
          <a:endParaRPr lang="en-US"/>
        </a:p>
      </dgm:t>
    </dgm:pt>
    <dgm:pt modelId="{61424F3D-F98A-472B-AD00-1A1068A40C70}">
      <dgm:prSet custT="1"/>
      <dgm:spPr/>
      <dgm:t>
        <a:bodyPr/>
        <a:lstStyle/>
        <a:p>
          <a:r>
            <a:rPr lang="sr-Cyrl-RS" sz="1000">
              <a:latin typeface="Times New Roman" pitchFamily="18" charset="0"/>
              <a:cs typeface="Times New Roman" pitchFamily="18" charset="0"/>
            </a:rPr>
            <a:t>КЊИГОВОДСТВО</a:t>
          </a:r>
          <a:endParaRPr lang="en-US" sz="700">
            <a:latin typeface="Times New Roman" pitchFamily="18" charset="0"/>
            <a:cs typeface="Times New Roman" pitchFamily="18" charset="0"/>
          </a:endParaRPr>
        </a:p>
      </dgm:t>
    </dgm:pt>
    <dgm:pt modelId="{E4453162-C8A4-41C1-B157-273A0495F719}" type="sibTrans" cxnId="{8526FD9D-4343-49CA-A3EF-3FD4862675D4}">
      <dgm:prSet/>
      <dgm:spPr/>
      <dgm:t>
        <a:bodyPr/>
        <a:lstStyle/>
        <a:p>
          <a:endParaRPr lang="en-US"/>
        </a:p>
      </dgm:t>
    </dgm:pt>
    <dgm:pt modelId="{DF2310B3-B3B7-42E7-93C3-D0FFFFBE77C4}" type="parTrans" cxnId="{8526FD9D-4343-49CA-A3EF-3FD4862675D4}">
      <dgm:prSet/>
      <dgm:spPr/>
      <dgm:t>
        <a:bodyPr/>
        <a:lstStyle/>
        <a:p>
          <a:endParaRPr lang="en-US"/>
        </a:p>
      </dgm:t>
    </dgm:pt>
    <dgm:pt modelId="{3415AEC5-6026-4FF0-92DB-C02ADBF23913}" type="pres">
      <dgm:prSet presAssocID="{A0D71639-F226-481F-ABAC-2BA6F8D4723D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334E9476-2693-404F-A32F-9044C8CFF1A3}" type="pres">
      <dgm:prSet presAssocID="{83A1FF0E-D082-4333-B009-FF7BCDF8FAE6}" presName="hierRoot1" presStyleCnt="0"/>
      <dgm:spPr/>
      <dgm:t>
        <a:bodyPr/>
        <a:lstStyle/>
        <a:p>
          <a:endParaRPr lang="en-US"/>
        </a:p>
      </dgm:t>
    </dgm:pt>
    <dgm:pt modelId="{5BE117C9-A7B3-4F49-9D10-FDEBEDEB80E7}" type="pres">
      <dgm:prSet presAssocID="{83A1FF0E-D082-4333-B009-FF7BCDF8FAE6}" presName="composite" presStyleCnt="0"/>
      <dgm:spPr/>
      <dgm:t>
        <a:bodyPr/>
        <a:lstStyle/>
        <a:p>
          <a:endParaRPr lang="en-US"/>
        </a:p>
      </dgm:t>
    </dgm:pt>
    <dgm:pt modelId="{9B8F6EE3-7BB9-48D5-A75B-D8EA4F0AE7E3}" type="pres">
      <dgm:prSet presAssocID="{83A1FF0E-D082-4333-B009-FF7BCDF8FAE6}" presName="background" presStyleLbl="node0" presStyleIdx="0" presStyleCnt="1"/>
      <dgm:spPr/>
      <dgm:t>
        <a:bodyPr/>
        <a:lstStyle/>
        <a:p>
          <a:endParaRPr lang="en-US"/>
        </a:p>
      </dgm:t>
    </dgm:pt>
    <dgm:pt modelId="{2BE43CF7-703E-42E3-87B0-663FC30AF5F5}" type="pres">
      <dgm:prSet presAssocID="{83A1FF0E-D082-4333-B009-FF7BCDF8FAE6}" presName="text" presStyleLbl="fgAcc0" presStyleIdx="0" presStyleCnt="1" custScaleX="11479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262528F-1264-4ADE-B097-BF1A0AD8DFFA}" type="pres">
      <dgm:prSet presAssocID="{83A1FF0E-D082-4333-B009-FF7BCDF8FAE6}" presName="hierChild2" presStyleCnt="0"/>
      <dgm:spPr/>
      <dgm:t>
        <a:bodyPr/>
        <a:lstStyle/>
        <a:p>
          <a:endParaRPr lang="en-US"/>
        </a:p>
      </dgm:t>
    </dgm:pt>
    <dgm:pt modelId="{18AD8E3C-F16A-47F5-BA85-D8CF1AA00944}" type="pres">
      <dgm:prSet presAssocID="{259ACA72-5745-4697-BFF2-07750A4AE14B}" presName="Name10" presStyleLbl="parChTrans1D2" presStyleIdx="0" presStyleCnt="1"/>
      <dgm:spPr/>
      <dgm:t>
        <a:bodyPr/>
        <a:lstStyle/>
        <a:p>
          <a:endParaRPr lang="en-US"/>
        </a:p>
      </dgm:t>
    </dgm:pt>
    <dgm:pt modelId="{EE84CCEF-0C17-4CF1-90C9-9221785BED1F}" type="pres">
      <dgm:prSet presAssocID="{056579A2-7AD0-4074-B9EC-803E5EB69CD9}" presName="hierRoot2" presStyleCnt="0"/>
      <dgm:spPr/>
      <dgm:t>
        <a:bodyPr/>
        <a:lstStyle/>
        <a:p>
          <a:endParaRPr lang="en-US"/>
        </a:p>
      </dgm:t>
    </dgm:pt>
    <dgm:pt modelId="{645982A1-2E8B-468E-AB2C-3E19FD09EF8D}" type="pres">
      <dgm:prSet presAssocID="{056579A2-7AD0-4074-B9EC-803E5EB69CD9}" presName="composite2" presStyleCnt="0"/>
      <dgm:spPr/>
      <dgm:t>
        <a:bodyPr/>
        <a:lstStyle/>
        <a:p>
          <a:endParaRPr lang="en-US"/>
        </a:p>
      </dgm:t>
    </dgm:pt>
    <dgm:pt modelId="{0E1E3307-C46B-44EA-B722-7547E0C655BE}" type="pres">
      <dgm:prSet presAssocID="{056579A2-7AD0-4074-B9EC-803E5EB69CD9}" presName="background2" presStyleLbl="node2" presStyleIdx="0" presStyleCnt="1"/>
      <dgm:spPr/>
      <dgm:t>
        <a:bodyPr/>
        <a:lstStyle/>
        <a:p>
          <a:endParaRPr lang="en-US"/>
        </a:p>
      </dgm:t>
    </dgm:pt>
    <dgm:pt modelId="{CB652166-E427-47DB-BEBB-3EB28B5B2B8E}" type="pres">
      <dgm:prSet presAssocID="{056579A2-7AD0-4074-B9EC-803E5EB69CD9}" presName="text2" presStyleLbl="fgAcc2" presStyleIdx="0" presStyleCnt="1" custScaleX="12838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40F4EDC-1606-4B2D-9454-393C332022FB}" type="pres">
      <dgm:prSet presAssocID="{056579A2-7AD0-4074-B9EC-803E5EB69CD9}" presName="hierChild3" presStyleCnt="0"/>
      <dgm:spPr/>
      <dgm:t>
        <a:bodyPr/>
        <a:lstStyle/>
        <a:p>
          <a:endParaRPr lang="en-US"/>
        </a:p>
      </dgm:t>
    </dgm:pt>
    <dgm:pt modelId="{FB8B54E9-98C5-4E00-94BF-780A07CEE50F}" type="pres">
      <dgm:prSet presAssocID="{EF03B512-D90F-495C-90C4-293333E25B5D}" presName="Name17" presStyleLbl="parChTrans1D3" presStyleIdx="0" presStyleCnt="1"/>
      <dgm:spPr/>
      <dgm:t>
        <a:bodyPr/>
        <a:lstStyle/>
        <a:p>
          <a:endParaRPr lang="en-US"/>
        </a:p>
      </dgm:t>
    </dgm:pt>
    <dgm:pt modelId="{E2ED9491-DA3B-4213-84AD-3861B73A4919}" type="pres">
      <dgm:prSet presAssocID="{5AAE4E9A-B986-41AD-9004-5538934572EC}" presName="hierRoot3" presStyleCnt="0"/>
      <dgm:spPr/>
      <dgm:t>
        <a:bodyPr/>
        <a:lstStyle/>
        <a:p>
          <a:endParaRPr lang="en-US"/>
        </a:p>
      </dgm:t>
    </dgm:pt>
    <dgm:pt modelId="{E64FDD80-F02A-4819-B97C-EFDA80BECB9D}" type="pres">
      <dgm:prSet presAssocID="{5AAE4E9A-B986-41AD-9004-5538934572EC}" presName="composite3" presStyleCnt="0"/>
      <dgm:spPr/>
      <dgm:t>
        <a:bodyPr/>
        <a:lstStyle/>
        <a:p>
          <a:endParaRPr lang="en-US"/>
        </a:p>
      </dgm:t>
    </dgm:pt>
    <dgm:pt modelId="{148841B2-3133-44B3-9194-45E68929EBB0}" type="pres">
      <dgm:prSet presAssocID="{5AAE4E9A-B986-41AD-9004-5538934572EC}" presName="background3" presStyleLbl="node3" presStyleIdx="0" presStyleCnt="1"/>
      <dgm:spPr/>
      <dgm:t>
        <a:bodyPr/>
        <a:lstStyle/>
        <a:p>
          <a:endParaRPr lang="en-US"/>
        </a:p>
      </dgm:t>
    </dgm:pt>
    <dgm:pt modelId="{A0782C6E-4FCA-4EF4-8E15-BC323DC2A758}" type="pres">
      <dgm:prSet presAssocID="{5AAE4E9A-B986-41AD-9004-5538934572EC}" presName="text3" presStyleLbl="fgAcc3" presStyleIdx="0" presStyleCnt="1" custScaleX="120416" custLinFactNeighborX="-149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3689BFA-AE66-4278-9E69-5BDCCF586376}" type="pres">
      <dgm:prSet presAssocID="{5AAE4E9A-B986-41AD-9004-5538934572EC}" presName="hierChild4" presStyleCnt="0"/>
      <dgm:spPr/>
      <dgm:t>
        <a:bodyPr/>
        <a:lstStyle/>
        <a:p>
          <a:endParaRPr lang="en-US"/>
        </a:p>
      </dgm:t>
    </dgm:pt>
    <dgm:pt modelId="{5E42C4A2-2988-4E15-ACA5-E2260E73760A}" type="pres">
      <dgm:prSet presAssocID="{3E221644-A00C-480D-A53D-77D3AC308873}" presName="Name23" presStyleLbl="parChTrans1D4" presStyleIdx="0" presStyleCnt="11"/>
      <dgm:spPr/>
      <dgm:t>
        <a:bodyPr/>
        <a:lstStyle/>
        <a:p>
          <a:endParaRPr lang="en-US"/>
        </a:p>
      </dgm:t>
    </dgm:pt>
    <dgm:pt modelId="{4824AE19-F075-461E-B7FF-4B34BC431263}" type="pres">
      <dgm:prSet presAssocID="{E2C9A038-E63B-43A0-82F8-5AAF3171EF08}" presName="hierRoot4" presStyleCnt="0"/>
      <dgm:spPr/>
      <dgm:t>
        <a:bodyPr/>
        <a:lstStyle/>
        <a:p>
          <a:endParaRPr lang="en-US"/>
        </a:p>
      </dgm:t>
    </dgm:pt>
    <dgm:pt modelId="{564C1AA7-C491-4C6D-84B0-6BD6AE09DA93}" type="pres">
      <dgm:prSet presAssocID="{E2C9A038-E63B-43A0-82F8-5AAF3171EF08}" presName="composite4" presStyleCnt="0"/>
      <dgm:spPr/>
      <dgm:t>
        <a:bodyPr/>
        <a:lstStyle/>
        <a:p>
          <a:endParaRPr lang="en-US"/>
        </a:p>
      </dgm:t>
    </dgm:pt>
    <dgm:pt modelId="{5BBFAACB-4598-483F-BD3B-21EB9FE73EA3}" type="pres">
      <dgm:prSet presAssocID="{E2C9A038-E63B-43A0-82F8-5AAF3171EF08}" presName="background4" presStyleLbl="node4" presStyleIdx="0" presStyleCnt="11"/>
      <dgm:spPr/>
      <dgm:t>
        <a:bodyPr/>
        <a:lstStyle/>
        <a:p>
          <a:endParaRPr lang="en-US"/>
        </a:p>
      </dgm:t>
    </dgm:pt>
    <dgm:pt modelId="{5ED8467F-D2C0-443F-A665-6CF9CA9704DD}" type="pres">
      <dgm:prSet presAssocID="{E2C9A038-E63B-43A0-82F8-5AAF3171EF08}" presName="text4" presStyleLbl="fgAcc4" presStyleIdx="0" presStyleCnt="11" custScaleX="11639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DB0F26E-73EB-4DAB-8A9A-519869BF4C24}" type="pres">
      <dgm:prSet presAssocID="{E2C9A038-E63B-43A0-82F8-5AAF3171EF08}" presName="hierChild5" presStyleCnt="0"/>
      <dgm:spPr/>
      <dgm:t>
        <a:bodyPr/>
        <a:lstStyle/>
        <a:p>
          <a:endParaRPr lang="en-US"/>
        </a:p>
      </dgm:t>
    </dgm:pt>
    <dgm:pt modelId="{4BCBEC55-2CFC-47E8-BAFE-D8268BEB1D3B}" type="pres">
      <dgm:prSet presAssocID="{C3B4D7C9-8816-4564-ABC4-38D8B2D01061}" presName="Name23" presStyleLbl="parChTrans1D4" presStyleIdx="1" presStyleCnt="11"/>
      <dgm:spPr/>
      <dgm:t>
        <a:bodyPr/>
        <a:lstStyle/>
        <a:p>
          <a:endParaRPr lang="en-US"/>
        </a:p>
      </dgm:t>
    </dgm:pt>
    <dgm:pt modelId="{55E12419-C102-4A59-A2B6-643CBDFCF651}" type="pres">
      <dgm:prSet presAssocID="{418771ED-765A-4892-9A77-2E482C2814AF}" presName="hierRoot4" presStyleCnt="0"/>
      <dgm:spPr/>
      <dgm:t>
        <a:bodyPr/>
        <a:lstStyle/>
        <a:p>
          <a:endParaRPr lang="en-US"/>
        </a:p>
      </dgm:t>
    </dgm:pt>
    <dgm:pt modelId="{4235A391-64D0-46B1-9F2B-A95325BBDBA8}" type="pres">
      <dgm:prSet presAssocID="{418771ED-765A-4892-9A77-2E482C2814AF}" presName="composite4" presStyleCnt="0"/>
      <dgm:spPr/>
      <dgm:t>
        <a:bodyPr/>
        <a:lstStyle/>
        <a:p>
          <a:endParaRPr lang="en-US"/>
        </a:p>
      </dgm:t>
    </dgm:pt>
    <dgm:pt modelId="{FC355B43-30FB-467F-8BD2-561919913A84}" type="pres">
      <dgm:prSet presAssocID="{418771ED-765A-4892-9A77-2E482C2814AF}" presName="background4" presStyleLbl="node4" presStyleIdx="1" presStyleCnt="11"/>
      <dgm:spPr/>
      <dgm:t>
        <a:bodyPr/>
        <a:lstStyle/>
        <a:p>
          <a:endParaRPr lang="en-US"/>
        </a:p>
      </dgm:t>
    </dgm:pt>
    <dgm:pt modelId="{8BE4A9F5-FC94-4946-81F9-1AE442760DEF}" type="pres">
      <dgm:prSet presAssocID="{418771ED-765A-4892-9A77-2E482C2814AF}" presName="text4" presStyleLbl="fgAcc4" presStyleIdx="1" presStyleCnt="11" custScaleX="140423" custLinFactNeighborX="14203" custLinFactNeighborY="20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D331230-B3AE-4484-9319-5E8BDE240D19}" type="pres">
      <dgm:prSet presAssocID="{418771ED-765A-4892-9A77-2E482C2814AF}" presName="hierChild5" presStyleCnt="0"/>
      <dgm:spPr/>
      <dgm:t>
        <a:bodyPr/>
        <a:lstStyle/>
        <a:p>
          <a:endParaRPr lang="en-US"/>
        </a:p>
      </dgm:t>
    </dgm:pt>
    <dgm:pt modelId="{C4E1E8CE-67DF-4DFF-9C3C-E7B0F2131E13}" type="pres">
      <dgm:prSet presAssocID="{332F5441-BA6D-4167-A942-DDC6E39B9A69}" presName="Name23" presStyleLbl="parChTrans1D4" presStyleIdx="2" presStyleCnt="11"/>
      <dgm:spPr/>
      <dgm:t>
        <a:bodyPr/>
        <a:lstStyle/>
        <a:p>
          <a:endParaRPr lang="en-US"/>
        </a:p>
      </dgm:t>
    </dgm:pt>
    <dgm:pt modelId="{01ECEBF2-12E8-4340-8197-2632F1CB722F}" type="pres">
      <dgm:prSet presAssocID="{6BB43DBC-F27C-4C3E-97E6-3980D88C7CA7}" presName="hierRoot4" presStyleCnt="0"/>
      <dgm:spPr/>
      <dgm:t>
        <a:bodyPr/>
        <a:lstStyle/>
        <a:p>
          <a:endParaRPr lang="en-US"/>
        </a:p>
      </dgm:t>
    </dgm:pt>
    <dgm:pt modelId="{0645A086-FF6E-4C45-981B-C9AA3CCA78B7}" type="pres">
      <dgm:prSet presAssocID="{6BB43DBC-F27C-4C3E-97E6-3980D88C7CA7}" presName="composite4" presStyleCnt="0"/>
      <dgm:spPr/>
      <dgm:t>
        <a:bodyPr/>
        <a:lstStyle/>
        <a:p>
          <a:endParaRPr lang="en-US"/>
        </a:p>
      </dgm:t>
    </dgm:pt>
    <dgm:pt modelId="{2E3E2828-AC34-48EB-BE7B-8E9DBC248BF8}" type="pres">
      <dgm:prSet presAssocID="{6BB43DBC-F27C-4C3E-97E6-3980D88C7CA7}" presName="background4" presStyleLbl="node4" presStyleIdx="2" presStyleCnt="11"/>
      <dgm:spPr/>
      <dgm:t>
        <a:bodyPr/>
        <a:lstStyle/>
        <a:p>
          <a:endParaRPr lang="en-US"/>
        </a:p>
      </dgm:t>
    </dgm:pt>
    <dgm:pt modelId="{C9F3CCB1-7F82-4FF9-8905-C0861CE36357}" type="pres">
      <dgm:prSet presAssocID="{6BB43DBC-F27C-4C3E-97E6-3980D88C7CA7}" presName="text4" presStyleLbl="fgAcc4" presStyleIdx="2" presStyleCnt="1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5DB76BE-DAAA-449C-93A7-9BA91E11C5C6}" type="pres">
      <dgm:prSet presAssocID="{6BB43DBC-F27C-4C3E-97E6-3980D88C7CA7}" presName="hierChild5" presStyleCnt="0"/>
      <dgm:spPr/>
      <dgm:t>
        <a:bodyPr/>
        <a:lstStyle/>
        <a:p>
          <a:endParaRPr lang="en-US"/>
        </a:p>
      </dgm:t>
    </dgm:pt>
    <dgm:pt modelId="{1E0B6D6D-9A42-4DB4-944A-A09FD158E85E}" type="pres">
      <dgm:prSet presAssocID="{942A47A6-DF70-4A1D-83E2-FBC0F6360AF9}" presName="Name23" presStyleLbl="parChTrans1D4" presStyleIdx="3" presStyleCnt="11"/>
      <dgm:spPr/>
      <dgm:t>
        <a:bodyPr/>
        <a:lstStyle/>
        <a:p>
          <a:endParaRPr lang="en-US"/>
        </a:p>
      </dgm:t>
    </dgm:pt>
    <dgm:pt modelId="{4BAD9DBF-2B14-4ACE-9B52-ABB3294F14C7}" type="pres">
      <dgm:prSet presAssocID="{8B4CF536-5F8E-43A8-B3EF-0F31B2AC8F96}" presName="hierRoot4" presStyleCnt="0"/>
      <dgm:spPr/>
      <dgm:t>
        <a:bodyPr/>
        <a:lstStyle/>
        <a:p>
          <a:endParaRPr lang="en-US"/>
        </a:p>
      </dgm:t>
    </dgm:pt>
    <dgm:pt modelId="{E2A93A42-3FA1-4952-BE14-47203AB9402B}" type="pres">
      <dgm:prSet presAssocID="{8B4CF536-5F8E-43A8-B3EF-0F31B2AC8F96}" presName="composite4" presStyleCnt="0"/>
      <dgm:spPr/>
      <dgm:t>
        <a:bodyPr/>
        <a:lstStyle/>
        <a:p>
          <a:endParaRPr lang="en-US"/>
        </a:p>
      </dgm:t>
    </dgm:pt>
    <dgm:pt modelId="{FBDF90E4-E47B-4B3E-90F5-09A2915EF56A}" type="pres">
      <dgm:prSet presAssocID="{8B4CF536-5F8E-43A8-B3EF-0F31B2AC8F96}" presName="background4" presStyleLbl="node4" presStyleIdx="3" presStyleCnt="11"/>
      <dgm:spPr/>
      <dgm:t>
        <a:bodyPr/>
        <a:lstStyle/>
        <a:p>
          <a:endParaRPr lang="en-US"/>
        </a:p>
      </dgm:t>
    </dgm:pt>
    <dgm:pt modelId="{DEB9EF58-74B3-4817-8B39-18AE59BCEA67}" type="pres">
      <dgm:prSet presAssocID="{8B4CF536-5F8E-43A8-B3EF-0F31B2AC8F96}" presName="text4" presStyleLbl="fgAcc4" presStyleIdx="3" presStyleCnt="1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7B99584-4A48-4AF7-AFC4-C4C2246A74C3}" type="pres">
      <dgm:prSet presAssocID="{8B4CF536-5F8E-43A8-B3EF-0F31B2AC8F96}" presName="hierChild5" presStyleCnt="0"/>
      <dgm:spPr/>
      <dgm:t>
        <a:bodyPr/>
        <a:lstStyle/>
        <a:p>
          <a:endParaRPr lang="en-US"/>
        </a:p>
      </dgm:t>
    </dgm:pt>
    <dgm:pt modelId="{B9499FF6-77CC-4421-8BD5-842F0A7E1B58}" type="pres">
      <dgm:prSet presAssocID="{BE48715A-066C-4839-AAFB-316CBEB8254E}" presName="Name23" presStyleLbl="parChTrans1D4" presStyleIdx="4" presStyleCnt="11"/>
      <dgm:spPr/>
      <dgm:t>
        <a:bodyPr/>
        <a:lstStyle/>
        <a:p>
          <a:endParaRPr lang="en-US"/>
        </a:p>
      </dgm:t>
    </dgm:pt>
    <dgm:pt modelId="{BE8AE291-67E7-4DE4-A939-C9BBEA67768A}" type="pres">
      <dgm:prSet presAssocID="{29107C0A-58C6-4B07-A84C-7579586EB682}" presName="hierRoot4" presStyleCnt="0"/>
      <dgm:spPr/>
      <dgm:t>
        <a:bodyPr/>
        <a:lstStyle/>
        <a:p>
          <a:endParaRPr lang="en-US"/>
        </a:p>
      </dgm:t>
    </dgm:pt>
    <dgm:pt modelId="{5AC0D586-8122-43A2-9C44-50C54BFFE568}" type="pres">
      <dgm:prSet presAssocID="{29107C0A-58C6-4B07-A84C-7579586EB682}" presName="composite4" presStyleCnt="0"/>
      <dgm:spPr/>
      <dgm:t>
        <a:bodyPr/>
        <a:lstStyle/>
        <a:p>
          <a:endParaRPr lang="en-US"/>
        </a:p>
      </dgm:t>
    </dgm:pt>
    <dgm:pt modelId="{2D9F964F-2548-4A87-B526-FE3C45CEDFED}" type="pres">
      <dgm:prSet presAssocID="{29107C0A-58C6-4B07-A84C-7579586EB682}" presName="background4" presStyleLbl="node4" presStyleIdx="4" presStyleCnt="11"/>
      <dgm:spPr/>
      <dgm:t>
        <a:bodyPr/>
        <a:lstStyle/>
        <a:p>
          <a:endParaRPr lang="en-US"/>
        </a:p>
      </dgm:t>
    </dgm:pt>
    <dgm:pt modelId="{6758BE4E-10B8-4CD2-9181-FAC02EBF933F}" type="pres">
      <dgm:prSet presAssocID="{29107C0A-58C6-4B07-A84C-7579586EB682}" presName="text4" presStyleLbl="fgAcc4" presStyleIdx="4" presStyleCnt="11" custScaleX="117304" custLinFactNeighborX="-2603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7179014-FF99-4737-885A-AC717DB21EDF}" type="pres">
      <dgm:prSet presAssocID="{29107C0A-58C6-4B07-A84C-7579586EB682}" presName="hierChild5" presStyleCnt="0"/>
      <dgm:spPr/>
      <dgm:t>
        <a:bodyPr/>
        <a:lstStyle/>
        <a:p>
          <a:endParaRPr lang="en-US"/>
        </a:p>
      </dgm:t>
    </dgm:pt>
    <dgm:pt modelId="{69EA1C34-9615-45EE-9F84-61D9453068BB}" type="pres">
      <dgm:prSet presAssocID="{32EB9400-E574-4786-AA70-2852EBA61D24}" presName="Name23" presStyleLbl="parChTrans1D4" presStyleIdx="5" presStyleCnt="11"/>
      <dgm:spPr/>
      <dgm:t>
        <a:bodyPr/>
        <a:lstStyle/>
        <a:p>
          <a:endParaRPr lang="en-US"/>
        </a:p>
      </dgm:t>
    </dgm:pt>
    <dgm:pt modelId="{A8B27C53-4A7D-43D7-894B-64611B051955}" type="pres">
      <dgm:prSet presAssocID="{C458EDC1-610D-4978-9BF0-B0AC01C94941}" presName="hierRoot4" presStyleCnt="0"/>
      <dgm:spPr/>
      <dgm:t>
        <a:bodyPr/>
        <a:lstStyle/>
        <a:p>
          <a:endParaRPr lang="en-US"/>
        </a:p>
      </dgm:t>
    </dgm:pt>
    <dgm:pt modelId="{76D2ED82-E0EF-47B0-AA20-8722DD2ED694}" type="pres">
      <dgm:prSet presAssocID="{C458EDC1-610D-4978-9BF0-B0AC01C94941}" presName="composite4" presStyleCnt="0"/>
      <dgm:spPr/>
      <dgm:t>
        <a:bodyPr/>
        <a:lstStyle/>
        <a:p>
          <a:endParaRPr lang="en-US"/>
        </a:p>
      </dgm:t>
    </dgm:pt>
    <dgm:pt modelId="{8A46E0C1-8D97-48B2-8FD1-157E8F00D1A4}" type="pres">
      <dgm:prSet presAssocID="{C458EDC1-610D-4978-9BF0-B0AC01C94941}" presName="background4" presStyleLbl="node4" presStyleIdx="5" presStyleCnt="11"/>
      <dgm:spPr/>
      <dgm:t>
        <a:bodyPr/>
        <a:lstStyle/>
        <a:p>
          <a:endParaRPr lang="en-US"/>
        </a:p>
      </dgm:t>
    </dgm:pt>
    <dgm:pt modelId="{FE5363FC-BCE7-46AD-9F37-15016D40565C}" type="pres">
      <dgm:prSet presAssocID="{C458EDC1-610D-4978-9BF0-B0AC01C94941}" presName="text4" presStyleLbl="fgAcc4" presStyleIdx="5" presStyleCnt="1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93D35C2-65F0-42FB-8860-F3164D05D8C5}" type="pres">
      <dgm:prSet presAssocID="{C458EDC1-610D-4978-9BF0-B0AC01C94941}" presName="hierChild5" presStyleCnt="0"/>
      <dgm:spPr/>
      <dgm:t>
        <a:bodyPr/>
        <a:lstStyle/>
        <a:p>
          <a:endParaRPr lang="en-US"/>
        </a:p>
      </dgm:t>
    </dgm:pt>
    <dgm:pt modelId="{B53F2F41-0900-44CB-8E38-638AF77F674D}" type="pres">
      <dgm:prSet presAssocID="{6AEDC9E5-7EB2-494F-906B-647CE7A55A00}" presName="Name23" presStyleLbl="parChTrans1D4" presStyleIdx="6" presStyleCnt="11"/>
      <dgm:spPr/>
      <dgm:t>
        <a:bodyPr/>
        <a:lstStyle/>
        <a:p>
          <a:endParaRPr lang="en-US"/>
        </a:p>
      </dgm:t>
    </dgm:pt>
    <dgm:pt modelId="{9556C4CD-74EB-4099-BC14-96E7DAFE1998}" type="pres">
      <dgm:prSet presAssocID="{72E299F6-11CC-4F31-A774-A769305F531F}" presName="hierRoot4" presStyleCnt="0"/>
      <dgm:spPr/>
      <dgm:t>
        <a:bodyPr/>
        <a:lstStyle/>
        <a:p>
          <a:endParaRPr lang="en-US"/>
        </a:p>
      </dgm:t>
    </dgm:pt>
    <dgm:pt modelId="{AEAC44BD-C323-49B9-9C70-AF55EED8C5CD}" type="pres">
      <dgm:prSet presAssocID="{72E299F6-11CC-4F31-A774-A769305F531F}" presName="composite4" presStyleCnt="0"/>
      <dgm:spPr/>
      <dgm:t>
        <a:bodyPr/>
        <a:lstStyle/>
        <a:p>
          <a:endParaRPr lang="en-US"/>
        </a:p>
      </dgm:t>
    </dgm:pt>
    <dgm:pt modelId="{6BD6419B-59D7-42BD-81EC-F3421DD3BE3B}" type="pres">
      <dgm:prSet presAssocID="{72E299F6-11CC-4F31-A774-A769305F531F}" presName="background4" presStyleLbl="node4" presStyleIdx="6" presStyleCnt="11"/>
      <dgm:spPr/>
      <dgm:t>
        <a:bodyPr/>
        <a:lstStyle/>
        <a:p>
          <a:endParaRPr lang="en-US"/>
        </a:p>
      </dgm:t>
    </dgm:pt>
    <dgm:pt modelId="{1CA459E8-44A0-4072-AFC4-C44AA388D54B}" type="pres">
      <dgm:prSet presAssocID="{72E299F6-11CC-4F31-A774-A769305F531F}" presName="text4" presStyleLbl="fgAcc4" presStyleIdx="6" presStyleCnt="1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7C1E98C-36EF-4E56-8992-806FDD895D85}" type="pres">
      <dgm:prSet presAssocID="{72E299F6-11CC-4F31-A774-A769305F531F}" presName="hierChild5" presStyleCnt="0"/>
      <dgm:spPr/>
      <dgm:t>
        <a:bodyPr/>
        <a:lstStyle/>
        <a:p>
          <a:endParaRPr lang="en-US"/>
        </a:p>
      </dgm:t>
    </dgm:pt>
    <dgm:pt modelId="{6DD8A310-6777-49C9-86C7-C1FE670E0128}" type="pres">
      <dgm:prSet presAssocID="{99BB98E9-8D61-4E89-98D7-C39DF3F90F4D}" presName="Name23" presStyleLbl="parChTrans1D4" presStyleIdx="7" presStyleCnt="11"/>
      <dgm:spPr/>
      <dgm:t>
        <a:bodyPr/>
        <a:lstStyle/>
        <a:p>
          <a:endParaRPr lang="en-US"/>
        </a:p>
      </dgm:t>
    </dgm:pt>
    <dgm:pt modelId="{D07F750B-7422-4244-AB99-2C76E5BA4B48}" type="pres">
      <dgm:prSet presAssocID="{A44DB00E-8FE9-43B8-AF57-002260D3195A}" presName="hierRoot4" presStyleCnt="0"/>
      <dgm:spPr/>
      <dgm:t>
        <a:bodyPr/>
        <a:lstStyle/>
        <a:p>
          <a:endParaRPr lang="en-US"/>
        </a:p>
      </dgm:t>
    </dgm:pt>
    <dgm:pt modelId="{6EECF13B-0A22-4AF2-98F9-CB9315A18952}" type="pres">
      <dgm:prSet presAssocID="{A44DB00E-8FE9-43B8-AF57-002260D3195A}" presName="composite4" presStyleCnt="0"/>
      <dgm:spPr/>
      <dgm:t>
        <a:bodyPr/>
        <a:lstStyle/>
        <a:p>
          <a:endParaRPr lang="en-US"/>
        </a:p>
      </dgm:t>
    </dgm:pt>
    <dgm:pt modelId="{EA084368-DC93-4E32-9399-49D01F0C73CC}" type="pres">
      <dgm:prSet presAssocID="{A44DB00E-8FE9-43B8-AF57-002260D3195A}" presName="background4" presStyleLbl="node4" presStyleIdx="7" presStyleCnt="11"/>
      <dgm:spPr/>
      <dgm:t>
        <a:bodyPr/>
        <a:lstStyle/>
        <a:p>
          <a:endParaRPr lang="en-US"/>
        </a:p>
      </dgm:t>
    </dgm:pt>
    <dgm:pt modelId="{7F3D310A-38AD-4921-A59B-1812D90355CC}" type="pres">
      <dgm:prSet presAssocID="{A44DB00E-8FE9-43B8-AF57-002260D3195A}" presName="text4" presStyleLbl="fgAcc4" presStyleIdx="7" presStyleCnt="11" custScaleX="219210" custLinFactNeighborX="-67962" custLinFactNeighborY="114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CF12E7B-D15B-48EC-9FE2-23ED55D19114}" type="pres">
      <dgm:prSet presAssocID="{A44DB00E-8FE9-43B8-AF57-002260D3195A}" presName="hierChild5" presStyleCnt="0"/>
      <dgm:spPr/>
      <dgm:t>
        <a:bodyPr/>
        <a:lstStyle/>
        <a:p>
          <a:endParaRPr lang="en-US"/>
        </a:p>
      </dgm:t>
    </dgm:pt>
    <dgm:pt modelId="{375688C0-F783-4EFC-8353-24712B5A3383}" type="pres">
      <dgm:prSet presAssocID="{DF2310B3-B3B7-42E7-93C3-D0FFFFBE77C4}" presName="Name23" presStyleLbl="parChTrans1D4" presStyleIdx="8" presStyleCnt="11"/>
      <dgm:spPr/>
      <dgm:t>
        <a:bodyPr/>
        <a:lstStyle/>
        <a:p>
          <a:endParaRPr lang="en-US"/>
        </a:p>
      </dgm:t>
    </dgm:pt>
    <dgm:pt modelId="{8DFC51C4-8B9A-49E4-9EED-887E8D5844C9}" type="pres">
      <dgm:prSet presAssocID="{61424F3D-F98A-472B-AD00-1A1068A40C70}" presName="hierRoot4" presStyleCnt="0"/>
      <dgm:spPr/>
      <dgm:t>
        <a:bodyPr/>
        <a:lstStyle/>
        <a:p>
          <a:endParaRPr lang="en-US"/>
        </a:p>
      </dgm:t>
    </dgm:pt>
    <dgm:pt modelId="{A20B56E3-A4ED-48C4-9FFE-CF42AC4265AB}" type="pres">
      <dgm:prSet presAssocID="{61424F3D-F98A-472B-AD00-1A1068A40C70}" presName="composite4" presStyleCnt="0"/>
      <dgm:spPr/>
      <dgm:t>
        <a:bodyPr/>
        <a:lstStyle/>
        <a:p>
          <a:endParaRPr lang="en-US"/>
        </a:p>
      </dgm:t>
    </dgm:pt>
    <dgm:pt modelId="{5B4378A6-1433-46E5-98AB-DC95AD8CA644}" type="pres">
      <dgm:prSet presAssocID="{61424F3D-F98A-472B-AD00-1A1068A40C70}" presName="background4" presStyleLbl="node4" presStyleIdx="8" presStyleCnt="11"/>
      <dgm:spPr/>
      <dgm:t>
        <a:bodyPr/>
        <a:lstStyle/>
        <a:p>
          <a:endParaRPr lang="en-US"/>
        </a:p>
      </dgm:t>
    </dgm:pt>
    <dgm:pt modelId="{81010C1C-19E7-4149-86E6-B2F9572C6709}" type="pres">
      <dgm:prSet presAssocID="{61424F3D-F98A-472B-AD00-1A1068A40C70}" presName="text4" presStyleLbl="fgAcc4" presStyleIdx="8" presStyleCnt="11" custScaleX="175125" custLinFactNeighborX="-1083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FA67F30-C110-400D-8682-5D1504F3E220}" type="pres">
      <dgm:prSet presAssocID="{61424F3D-F98A-472B-AD00-1A1068A40C70}" presName="hierChild5" presStyleCnt="0"/>
      <dgm:spPr/>
      <dgm:t>
        <a:bodyPr/>
        <a:lstStyle/>
        <a:p>
          <a:endParaRPr lang="en-US"/>
        </a:p>
      </dgm:t>
    </dgm:pt>
    <dgm:pt modelId="{4AB1FACA-068C-4527-9F9D-FDDC7E5310FB}" type="pres">
      <dgm:prSet presAssocID="{C39D76FC-674F-4A01-94A7-05C88C9B97B9}" presName="Name23" presStyleLbl="parChTrans1D4" presStyleIdx="9" presStyleCnt="11"/>
      <dgm:spPr/>
      <dgm:t>
        <a:bodyPr/>
        <a:lstStyle/>
        <a:p>
          <a:endParaRPr lang="en-US"/>
        </a:p>
      </dgm:t>
    </dgm:pt>
    <dgm:pt modelId="{6D8476CC-BA75-43C6-90AC-59C1D1BFE7D2}" type="pres">
      <dgm:prSet presAssocID="{D0D17374-9CFE-4497-A8E0-8CA4660FBABB}" presName="hierRoot4" presStyleCnt="0"/>
      <dgm:spPr/>
      <dgm:t>
        <a:bodyPr/>
        <a:lstStyle/>
        <a:p>
          <a:endParaRPr lang="en-US"/>
        </a:p>
      </dgm:t>
    </dgm:pt>
    <dgm:pt modelId="{F3F03F85-1DF8-418D-A0E1-D86B3FF4DCE7}" type="pres">
      <dgm:prSet presAssocID="{D0D17374-9CFE-4497-A8E0-8CA4660FBABB}" presName="composite4" presStyleCnt="0"/>
      <dgm:spPr/>
      <dgm:t>
        <a:bodyPr/>
        <a:lstStyle/>
        <a:p>
          <a:endParaRPr lang="en-US"/>
        </a:p>
      </dgm:t>
    </dgm:pt>
    <dgm:pt modelId="{B9FFB6D4-7B78-46A4-B5E4-083E9ED010E2}" type="pres">
      <dgm:prSet presAssocID="{D0D17374-9CFE-4497-A8E0-8CA4660FBABB}" presName="background4" presStyleLbl="node4" presStyleIdx="9" presStyleCnt="11"/>
      <dgm:spPr/>
      <dgm:t>
        <a:bodyPr/>
        <a:lstStyle/>
        <a:p>
          <a:endParaRPr lang="en-US"/>
        </a:p>
      </dgm:t>
    </dgm:pt>
    <dgm:pt modelId="{8C042A3B-E0AA-480C-9C23-52BB6A8F5FE0}" type="pres">
      <dgm:prSet presAssocID="{D0D17374-9CFE-4497-A8E0-8CA4660FBABB}" presName="text4" presStyleLbl="fgAcc4" presStyleIdx="9" presStyleCnt="11" custScaleX="17505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34E3A06-BCB8-4493-AFFA-C91D65A5DAEE}" type="pres">
      <dgm:prSet presAssocID="{D0D17374-9CFE-4497-A8E0-8CA4660FBABB}" presName="hierChild5" presStyleCnt="0"/>
      <dgm:spPr/>
      <dgm:t>
        <a:bodyPr/>
        <a:lstStyle/>
        <a:p>
          <a:endParaRPr lang="en-US"/>
        </a:p>
      </dgm:t>
    </dgm:pt>
    <dgm:pt modelId="{9CD92835-BBB5-4CFE-82FC-A638F82E8E3E}" type="pres">
      <dgm:prSet presAssocID="{EBC1B1B4-9669-4C67-9FDB-8DB6142A14DB}" presName="Name23" presStyleLbl="parChTrans1D4" presStyleIdx="10" presStyleCnt="11"/>
      <dgm:spPr/>
      <dgm:t>
        <a:bodyPr/>
        <a:lstStyle/>
        <a:p>
          <a:endParaRPr lang="en-US"/>
        </a:p>
      </dgm:t>
    </dgm:pt>
    <dgm:pt modelId="{B0203B8B-5736-432E-9046-B2DEF96B573D}" type="pres">
      <dgm:prSet presAssocID="{4F76347B-B1D3-4125-9B03-160BBC137337}" presName="hierRoot4" presStyleCnt="0"/>
      <dgm:spPr/>
      <dgm:t>
        <a:bodyPr/>
        <a:lstStyle/>
        <a:p>
          <a:endParaRPr lang="en-US"/>
        </a:p>
      </dgm:t>
    </dgm:pt>
    <dgm:pt modelId="{0B430272-8857-4AAE-ADCC-CBFEE159B2DB}" type="pres">
      <dgm:prSet presAssocID="{4F76347B-B1D3-4125-9B03-160BBC137337}" presName="composite4" presStyleCnt="0"/>
      <dgm:spPr/>
      <dgm:t>
        <a:bodyPr/>
        <a:lstStyle/>
        <a:p>
          <a:endParaRPr lang="en-US"/>
        </a:p>
      </dgm:t>
    </dgm:pt>
    <dgm:pt modelId="{6623499C-4A32-4053-B7F8-A9B62E883AC8}" type="pres">
      <dgm:prSet presAssocID="{4F76347B-B1D3-4125-9B03-160BBC137337}" presName="background4" presStyleLbl="node4" presStyleIdx="10" presStyleCnt="11"/>
      <dgm:spPr/>
      <dgm:t>
        <a:bodyPr/>
        <a:lstStyle/>
        <a:p>
          <a:endParaRPr lang="en-US"/>
        </a:p>
      </dgm:t>
    </dgm:pt>
    <dgm:pt modelId="{B65FF796-5F6B-4F27-8452-F9574A519DB9}" type="pres">
      <dgm:prSet presAssocID="{4F76347B-B1D3-4125-9B03-160BBC137337}" presName="text4" presStyleLbl="fgAcc4" presStyleIdx="10" presStyleCnt="11" custScaleX="117712" custLinFactNeighborX="2811" custLinFactNeighborY="221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7B250B3-3F54-4223-9E63-74DBF468ABBC}" type="pres">
      <dgm:prSet presAssocID="{4F76347B-B1D3-4125-9B03-160BBC137337}" presName="hierChild5" presStyleCnt="0"/>
      <dgm:spPr/>
      <dgm:t>
        <a:bodyPr/>
        <a:lstStyle/>
        <a:p>
          <a:endParaRPr lang="en-US"/>
        </a:p>
      </dgm:t>
    </dgm:pt>
  </dgm:ptLst>
  <dgm:cxnLst>
    <dgm:cxn modelId="{81CF4EF4-A08B-4E37-AC9C-CD57433C37E3}" srcId="{29107C0A-58C6-4B07-A84C-7579586EB682}" destId="{72E299F6-11CC-4F31-A774-A769305F531F}" srcOrd="1" destOrd="0" parTransId="{6AEDC9E5-7EB2-494F-906B-647CE7A55A00}" sibTransId="{78F3967D-B7F5-4D4B-AF10-4216459E2C7A}"/>
    <dgm:cxn modelId="{38C80502-263C-40EF-8A29-9C63837D29DA}" srcId="{418771ED-765A-4892-9A77-2E482C2814AF}" destId="{8B4CF536-5F8E-43A8-B3EF-0F31B2AC8F96}" srcOrd="1" destOrd="0" parTransId="{942A47A6-DF70-4A1D-83E2-FBC0F6360AF9}" sibTransId="{974B3F31-18F4-447D-A01C-BA4DBC27E69F}"/>
    <dgm:cxn modelId="{6FB5B2E6-D2B1-48D5-9586-BC0BDF2DE570}" type="presOf" srcId="{A44DB00E-8FE9-43B8-AF57-002260D3195A}" destId="{7F3D310A-38AD-4921-A59B-1812D90355CC}" srcOrd="0" destOrd="0" presId="urn:microsoft.com/office/officeart/2005/8/layout/hierarchy1"/>
    <dgm:cxn modelId="{F0BD1103-72DE-4AAD-9EA5-9C3F3A0D3C02}" type="presOf" srcId="{8B4CF536-5F8E-43A8-B3EF-0F31B2AC8F96}" destId="{DEB9EF58-74B3-4817-8B39-18AE59BCEA67}" srcOrd="0" destOrd="0" presId="urn:microsoft.com/office/officeart/2005/8/layout/hierarchy1"/>
    <dgm:cxn modelId="{542D0816-B4B0-46F8-8036-45B55491C023}" srcId="{29107C0A-58C6-4B07-A84C-7579586EB682}" destId="{C458EDC1-610D-4978-9BF0-B0AC01C94941}" srcOrd="0" destOrd="0" parTransId="{32EB9400-E574-4786-AA70-2852EBA61D24}" sibTransId="{9C70CF76-F420-4575-8D4C-92E00001F4D3}"/>
    <dgm:cxn modelId="{150CC86D-1C65-4588-95F7-AFCF2AE93EB3}" type="presOf" srcId="{5AAE4E9A-B986-41AD-9004-5538934572EC}" destId="{A0782C6E-4FCA-4EF4-8E15-BC323DC2A758}" srcOrd="0" destOrd="0" presId="urn:microsoft.com/office/officeart/2005/8/layout/hierarchy1"/>
    <dgm:cxn modelId="{0BBE9157-F38D-4080-B370-AE3CC59CF0BC}" type="presOf" srcId="{EBC1B1B4-9669-4C67-9FDB-8DB6142A14DB}" destId="{9CD92835-BBB5-4CFE-82FC-A638F82E8E3E}" srcOrd="0" destOrd="0" presId="urn:microsoft.com/office/officeart/2005/8/layout/hierarchy1"/>
    <dgm:cxn modelId="{F9082350-6A23-4388-BB95-A31EF92A6EC8}" srcId="{056579A2-7AD0-4074-B9EC-803E5EB69CD9}" destId="{5AAE4E9A-B986-41AD-9004-5538934572EC}" srcOrd="0" destOrd="0" parTransId="{EF03B512-D90F-495C-90C4-293333E25B5D}" sibTransId="{8A4EC7A7-3A1B-45F4-B1CF-EE743DF35FE7}"/>
    <dgm:cxn modelId="{4BBD1C9B-9BD3-42FB-AA4E-E179B75D7C99}" type="presOf" srcId="{72E299F6-11CC-4F31-A774-A769305F531F}" destId="{1CA459E8-44A0-4072-AFC4-C44AA388D54B}" srcOrd="0" destOrd="0" presId="urn:microsoft.com/office/officeart/2005/8/layout/hierarchy1"/>
    <dgm:cxn modelId="{9E65BC51-7E24-4B3D-9166-CE4576D00566}" srcId="{5AAE4E9A-B986-41AD-9004-5538934572EC}" destId="{A44DB00E-8FE9-43B8-AF57-002260D3195A}" srcOrd="1" destOrd="0" parTransId="{99BB98E9-8D61-4E89-98D7-C39DF3F90F4D}" sibTransId="{D91B075A-9ADF-40F5-A379-48DB3912CC18}"/>
    <dgm:cxn modelId="{B8601138-FD03-4235-BF4A-717015C067AB}" type="presOf" srcId="{3E221644-A00C-480D-A53D-77D3AC308873}" destId="{5E42C4A2-2988-4E15-ACA5-E2260E73760A}" srcOrd="0" destOrd="0" presId="urn:microsoft.com/office/officeart/2005/8/layout/hierarchy1"/>
    <dgm:cxn modelId="{20E54ACF-C05C-44B2-91B3-425411DBA1DB}" type="presOf" srcId="{D0D17374-9CFE-4497-A8E0-8CA4660FBABB}" destId="{8C042A3B-E0AA-480C-9C23-52BB6A8F5FE0}" srcOrd="0" destOrd="0" presId="urn:microsoft.com/office/officeart/2005/8/layout/hierarchy1"/>
    <dgm:cxn modelId="{9AC93696-8F52-436C-97AB-8FD46C0298BF}" srcId="{5AAE4E9A-B986-41AD-9004-5538934572EC}" destId="{4F76347B-B1D3-4125-9B03-160BBC137337}" srcOrd="2" destOrd="0" parTransId="{EBC1B1B4-9669-4C67-9FDB-8DB6142A14DB}" sibTransId="{6C793CEE-7631-405E-967B-0C01753B01CA}"/>
    <dgm:cxn modelId="{D67F12EC-5DA4-4FB1-837C-9C30C50F631C}" type="presOf" srcId="{4F76347B-B1D3-4125-9B03-160BBC137337}" destId="{B65FF796-5F6B-4F27-8452-F9574A519DB9}" srcOrd="0" destOrd="0" presId="urn:microsoft.com/office/officeart/2005/8/layout/hierarchy1"/>
    <dgm:cxn modelId="{47C07736-B16A-462E-BD76-81B26A7DB1CB}" type="presOf" srcId="{6BB43DBC-F27C-4C3E-97E6-3980D88C7CA7}" destId="{C9F3CCB1-7F82-4FF9-8905-C0861CE36357}" srcOrd="0" destOrd="0" presId="urn:microsoft.com/office/officeart/2005/8/layout/hierarchy1"/>
    <dgm:cxn modelId="{0011DD50-EF56-4EDA-B77E-ED4945520767}" srcId="{83A1FF0E-D082-4333-B009-FF7BCDF8FAE6}" destId="{056579A2-7AD0-4074-B9EC-803E5EB69CD9}" srcOrd="0" destOrd="0" parTransId="{259ACA72-5745-4697-BFF2-07750A4AE14B}" sibTransId="{DA4E93DC-D979-4486-B7D3-8980550B30E9}"/>
    <dgm:cxn modelId="{8526FD9D-4343-49CA-A3EF-3FD4862675D4}" srcId="{A44DB00E-8FE9-43B8-AF57-002260D3195A}" destId="{61424F3D-F98A-472B-AD00-1A1068A40C70}" srcOrd="0" destOrd="0" parTransId="{DF2310B3-B3B7-42E7-93C3-D0FFFFBE77C4}" sibTransId="{E4453162-C8A4-41C1-B157-273A0495F719}"/>
    <dgm:cxn modelId="{AED92E5B-0FAD-45F6-9337-0F806E18D2B6}" type="presOf" srcId="{6AEDC9E5-7EB2-494F-906B-647CE7A55A00}" destId="{B53F2F41-0900-44CB-8E38-638AF77F674D}" srcOrd="0" destOrd="0" presId="urn:microsoft.com/office/officeart/2005/8/layout/hierarchy1"/>
    <dgm:cxn modelId="{F7EDCDBF-32F2-4F1D-9DA9-DBC4978F7687}" srcId="{E2C9A038-E63B-43A0-82F8-5AAF3171EF08}" destId="{418771ED-765A-4892-9A77-2E482C2814AF}" srcOrd="0" destOrd="0" parTransId="{C3B4D7C9-8816-4564-ABC4-38D8B2D01061}" sibTransId="{DEFDD875-22B6-470B-B807-5BE1D1DDDC87}"/>
    <dgm:cxn modelId="{6214BD4A-3DAA-4DCA-8431-B647C0E953DD}" type="presOf" srcId="{29107C0A-58C6-4B07-A84C-7579586EB682}" destId="{6758BE4E-10B8-4CD2-9181-FAC02EBF933F}" srcOrd="0" destOrd="0" presId="urn:microsoft.com/office/officeart/2005/8/layout/hierarchy1"/>
    <dgm:cxn modelId="{6A2DC41C-ACA0-47F3-836C-89186AACA416}" srcId="{A44DB00E-8FE9-43B8-AF57-002260D3195A}" destId="{D0D17374-9CFE-4497-A8E0-8CA4660FBABB}" srcOrd="1" destOrd="0" parTransId="{C39D76FC-674F-4A01-94A7-05C88C9B97B9}" sibTransId="{777B3151-FD61-4F97-BBF7-F07576823D6A}"/>
    <dgm:cxn modelId="{FF949BA9-7093-4E1E-A4C2-923BF458C575}" type="presOf" srcId="{056579A2-7AD0-4074-B9EC-803E5EB69CD9}" destId="{CB652166-E427-47DB-BEBB-3EB28B5B2B8E}" srcOrd="0" destOrd="0" presId="urn:microsoft.com/office/officeart/2005/8/layout/hierarchy1"/>
    <dgm:cxn modelId="{2D0BF08A-FF38-4AAA-8BD8-704224DF31DF}" type="presOf" srcId="{BE48715A-066C-4839-AAFB-316CBEB8254E}" destId="{B9499FF6-77CC-4421-8BD5-842F0A7E1B58}" srcOrd="0" destOrd="0" presId="urn:microsoft.com/office/officeart/2005/8/layout/hierarchy1"/>
    <dgm:cxn modelId="{2395CC05-262F-46E8-BD7A-B14B683BE840}" type="presOf" srcId="{32EB9400-E574-4786-AA70-2852EBA61D24}" destId="{69EA1C34-9615-45EE-9F84-61D9453068BB}" srcOrd="0" destOrd="0" presId="urn:microsoft.com/office/officeart/2005/8/layout/hierarchy1"/>
    <dgm:cxn modelId="{05E10060-B9B9-4AD9-90EB-2C18EDEB6759}" type="presOf" srcId="{332F5441-BA6D-4167-A942-DDC6E39B9A69}" destId="{C4E1E8CE-67DF-4DFF-9C3C-E7B0F2131E13}" srcOrd="0" destOrd="0" presId="urn:microsoft.com/office/officeart/2005/8/layout/hierarchy1"/>
    <dgm:cxn modelId="{E95862B8-FC9F-4438-8963-742109E102CE}" srcId="{E2C9A038-E63B-43A0-82F8-5AAF3171EF08}" destId="{29107C0A-58C6-4B07-A84C-7579586EB682}" srcOrd="1" destOrd="0" parTransId="{BE48715A-066C-4839-AAFB-316CBEB8254E}" sibTransId="{AE32A1AF-0CC5-4188-8199-1F72C90BE304}"/>
    <dgm:cxn modelId="{C538205D-2A30-4A99-B928-10183E581FC0}" srcId="{5AAE4E9A-B986-41AD-9004-5538934572EC}" destId="{E2C9A038-E63B-43A0-82F8-5AAF3171EF08}" srcOrd="0" destOrd="0" parTransId="{3E221644-A00C-480D-A53D-77D3AC308873}" sibTransId="{38025BE9-DA4F-4E92-A7FF-B7D84D659339}"/>
    <dgm:cxn modelId="{33772CE1-630B-40CD-97E9-FFB0262AEC9A}" type="presOf" srcId="{EF03B512-D90F-495C-90C4-293333E25B5D}" destId="{FB8B54E9-98C5-4E00-94BF-780A07CEE50F}" srcOrd="0" destOrd="0" presId="urn:microsoft.com/office/officeart/2005/8/layout/hierarchy1"/>
    <dgm:cxn modelId="{EF3BBA13-3DCF-4C3D-9F88-36794AF24990}" type="presOf" srcId="{83A1FF0E-D082-4333-B009-FF7BCDF8FAE6}" destId="{2BE43CF7-703E-42E3-87B0-663FC30AF5F5}" srcOrd="0" destOrd="0" presId="urn:microsoft.com/office/officeart/2005/8/layout/hierarchy1"/>
    <dgm:cxn modelId="{B34A13E3-0A08-44D1-BAD1-F19EFBB8596E}" type="presOf" srcId="{DF2310B3-B3B7-42E7-93C3-D0FFFFBE77C4}" destId="{375688C0-F783-4EFC-8353-24712B5A3383}" srcOrd="0" destOrd="0" presId="urn:microsoft.com/office/officeart/2005/8/layout/hierarchy1"/>
    <dgm:cxn modelId="{D524F8E1-5FD0-4DA1-B424-02EB6D960DC5}" type="presOf" srcId="{E2C9A038-E63B-43A0-82F8-5AAF3171EF08}" destId="{5ED8467F-D2C0-443F-A665-6CF9CA9704DD}" srcOrd="0" destOrd="0" presId="urn:microsoft.com/office/officeart/2005/8/layout/hierarchy1"/>
    <dgm:cxn modelId="{2D4AFD1A-438E-46A4-8987-A14628F193D1}" srcId="{A0D71639-F226-481F-ABAC-2BA6F8D4723D}" destId="{83A1FF0E-D082-4333-B009-FF7BCDF8FAE6}" srcOrd="0" destOrd="0" parTransId="{13725DDE-1CB6-41C3-9E2C-FB06BEC271ED}" sibTransId="{D9B7CB3B-526D-42C7-9D7C-1B4A7251EE27}"/>
    <dgm:cxn modelId="{CD2DC7F3-9F75-4B7A-9264-F21394B24750}" type="presOf" srcId="{61424F3D-F98A-472B-AD00-1A1068A40C70}" destId="{81010C1C-19E7-4149-86E6-B2F9572C6709}" srcOrd="0" destOrd="0" presId="urn:microsoft.com/office/officeart/2005/8/layout/hierarchy1"/>
    <dgm:cxn modelId="{1E744FE1-4873-43AB-BB3F-966392812004}" type="presOf" srcId="{A0D71639-F226-481F-ABAC-2BA6F8D4723D}" destId="{3415AEC5-6026-4FF0-92DB-C02ADBF23913}" srcOrd="0" destOrd="0" presId="urn:microsoft.com/office/officeart/2005/8/layout/hierarchy1"/>
    <dgm:cxn modelId="{2000A5DE-21B9-4FAA-9E21-A1B72F5C3773}" type="presOf" srcId="{418771ED-765A-4892-9A77-2E482C2814AF}" destId="{8BE4A9F5-FC94-4946-81F9-1AE442760DEF}" srcOrd="0" destOrd="0" presId="urn:microsoft.com/office/officeart/2005/8/layout/hierarchy1"/>
    <dgm:cxn modelId="{890EBFB2-228F-4E39-BD8D-6CD3FE0F2064}" type="presOf" srcId="{C39D76FC-674F-4A01-94A7-05C88C9B97B9}" destId="{4AB1FACA-068C-4527-9F9D-FDDC7E5310FB}" srcOrd="0" destOrd="0" presId="urn:microsoft.com/office/officeart/2005/8/layout/hierarchy1"/>
    <dgm:cxn modelId="{8AC76CA0-79B5-46D1-88CA-94098FD484FE}" srcId="{418771ED-765A-4892-9A77-2E482C2814AF}" destId="{6BB43DBC-F27C-4C3E-97E6-3980D88C7CA7}" srcOrd="0" destOrd="0" parTransId="{332F5441-BA6D-4167-A942-DDC6E39B9A69}" sibTransId="{57EC4391-3335-4302-9A27-E3D2D860F905}"/>
    <dgm:cxn modelId="{AC279422-A2FD-49BD-B607-E08FA7804171}" type="presOf" srcId="{C458EDC1-610D-4978-9BF0-B0AC01C94941}" destId="{FE5363FC-BCE7-46AD-9F37-15016D40565C}" srcOrd="0" destOrd="0" presId="urn:microsoft.com/office/officeart/2005/8/layout/hierarchy1"/>
    <dgm:cxn modelId="{BD8DD634-ECAB-403C-AB49-B6AD5430B69C}" type="presOf" srcId="{99BB98E9-8D61-4E89-98D7-C39DF3F90F4D}" destId="{6DD8A310-6777-49C9-86C7-C1FE670E0128}" srcOrd="0" destOrd="0" presId="urn:microsoft.com/office/officeart/2005/8/layout/hierarchy1"/>
    <dgm:cxn modelId="{9DD41F20-394C-46D2-A2B0-7E4BD2C64E46}" type="presOf" srcId="{C3B4D7C9-8816-4564-ABC4-38D8B2D01061}" destId="{4BCBEC55-2CFC-47E8-BAFE-D8268BEB1D3B}" srcOrd="0" destOrd="0" presId="urn:microsoft.com/office/officeart/2005/8/layout/hierarchy1"/>
    <dgm:cxn modelId="{BCD205B8-9208-4234-B22A-D1D6338BBB58}" type="presOf" srcId="{942A47A6-DF70-4A1D-83E2-FBC0F6360AF9}" destId="{1E0B6D6D-9A42-4DB4-944A-A09FD158E85E}" srcOrd="0" destOrd="0" presId="urn:microsoft.com/office/officeart/2005/8/layout/hierarchy1"/>
    <dgm:cxn modelId="{92784794-62FF-42B5-BB0A-778F1A8CBEC6}" type="presOf" srcId="{259ACA72-5745-4697-BFF2-07750A4AE14B}" destId="{18AD8E3C-F16A-47F5-BA85-D8CF1AA00944}" srcOrd="0" destOrd="0" presId="urn:microsoft.com/office/officeart/2005/8/layout/hierarchy1"/>
    <dgm:cxn modelId="{59A48E29-888D-42D4-A875-2B462B8B9784}" type="presParOf" srcId="{3415AEC5-6026-4FF0-92DB-C02ADBF23913}" destId="{334E9476-2693-404F-A32F-9044C8CFF1A3}" srcOrd="0" destOrd="0" presId="urn:microsoft.com/office/officeart/2005/8/layout/hierarchy1"/>
    <dgm:cxn modelId="{902A0587-482A-4E1A-81A5-695FBCE92623}" type="presParOf" srcId="{334E9476-2693-404F-A32F-9044C8CFF1A3}" destId="{5BE117C9-A7B3-4F49-9D10-FDEBEDEB80E7}" srcOrd="0" destOrd="0" presId="urn:microsoft.com/office/officeart/2005/8/layout/hierarchy1"/>
    <dgm:cxn modelId="{56E8C739-AA1C-4ACE-84FD-87E938394F81}" type="presParOf" srcId="{5BE117C9-A7B3-4F49-9D10-FDEBEDEB80E7}" destId="{9B8F6EE3-7BB9-48D5-A75B-D8EA4F0AE7E3}" srcOrd="0" destOrd="0" presId="urn:microsoft.com/office/officeart/2005/8/layout/hierarchy1"/>
    <dgm:cxn modelId="{ABFB03FC-0583-4883-B315-CD8A5BA082DB}" type="presParOf" srcId="{5BE117C9-A7B3-4F49-9D10-FDEBEDEB80E7}" destId="{2BE43CF7-703E-42E3-87B0-663FC30AF5F5}" srcOrd="1" destOrd="0" presId="urn:microsoft.com/office/officeart/2005/8/layout/hierarchy1"/>
    <dgm:cxn modelId="{912AD4F9-A9BA-4E4F-AB4B-AB554254715B}" type="presParOf" srcId="{334E9476-2693-404F-A32F-9044C8CFF1A3}" destId="{C262528F-1264-4ADE-B097-BF1A0AD8DFFA}" srcOrd="1" destOrd="0" presId="urn:microsoft.com/office/officeart/2005/8/layout/hierarchy1"/>
    <dgm:cxn modelId="{98C8A78A-10AF-4232-9311-77AC978FD80D}" type="presParOf" srcId="{C262528F-1264-4ADE-B097-BF1A0AD8DFFA}" destId="{18AD8E3C-F16A-47F5-BA85-D8CF1AA00944}" srcOrd="0" destOrd="0" presId="urn:microsoft.com/office/officeart/2005/8/layout/hierarchy1"/>
    <dgm:cxn modelId="{DE624F06-BA6C-4555-BD51-F47B679B8141}" type="presParOf" srcId="{C262528F-1264-4ADE-B097-BF1A0AD8DFFA}" destId="{EE84CCEF-0C17-4CF1-90C9-9221785BED1F}" srcOrd="1" destOrd="0" presId="urn:microsoft.com/office/officeart/2005/8/layout/hierarchy1"/>
    <dgm:cxn modelId="{39F93F98-43FB-4D82-A32D-8F9CBF34E503}" type="presParOf" srcId="{EE84CCEF-0C17-4CF1-90C9-9221785BED1F}" destId="{645982A1-2E8B-468E-AB2C-3E19FD09EF8D}" srcOrd="0" destOrd="0" presId="urn:microsoft.com/office/officeart/2005/8/layout/hierarchy1"/>
    <dgm:cxn modelId="{A364E113-C005-4C46-9BEB-327464C1C0F8}" type="presParOf" srcId="{645982A1-2E8B-468E-AB2C-3E19FD09EF8D}" destId="{0E1E3307-C46B-44EA-B722-7547E0C655BE}" srcOrd="0" destOrd="0" presId="urn:microsoft.com/office/officeart/2005/8/layout/hierarchy1"/>
    <dgm:cxn modelId="{20245DBC-FBCA-4BD2-B1AA-8A4129BA07CC}" type="presParOf" srcId="{645982A1-2E8B-468E-AB2C-3E19FD09EF8D}" destId="{CB652166-E427-47DB-BEBB-3EB28B5B2B8E}" srcOrd="1" destOrd="0" presId="urn:microsoft.com/office/officeart/2005/8/layout/hierarchy1"/>
    <dgm:cxn modelId="{8669EB69-FE37-4634-BB1F-A268FC41AE22}" type="presParOf" srcId="{EE84CCEF-0C17-4CF1-90C9-9221785BED1F}" destId="{440F4EDC-1606-4B2D-9454-393C332022FB}" srcOrd="1" destOrd="0" presId="urn:microsoft.com/office/officeart/2005/8/layout/hierarchy1"/>
    <dgm:cxn modelId="{4573623F-98C9-4359-86E8-46ADD35B9605}" type="presParOf" srcId="{440F4EDC-1606-4B2D-9454-393C332022FB}" destId="{FB8B54E9-98C5-4E00-94BF-780A07CEE50F}" srcOrd="0" destOrd="0" presId="urn:microsoft.com/office/officeart/2005/8/layout/hierarchy1"/>
    <dgm:cxn modelId="{6B176840-AF6E-4E34-9F05-C24BE662CAFA}" type="presParOf" srcId="{440F4EDC-1606-4B2D-9454-393C332022FB}" destId="{E2ED9491-DA3B-4213-84AD-3861B73A4919}" srcOrd="1" destOrd="0" presId="urn:microsoft.com/office/officeart/2005/8/layout/hierarchy1"/>
    <dgm:cxn modelId="{E4B0CCD4-F9BA-470E-845E-2D6183C942C0}" type="presParOf" srcId="{E2ED9491-DA3B-4213-84AD-3861B73A4919}" destId="{E64FDD80-F02A-4819-B97C-EFDA80BECB9D}" srcOrd="0" destOrd="0" presId="urn:microsoft.com/office/officeart/2005/8/layout/hierarchy1"/>
    <dgm:cxn modelId="{03758019-1EBA-4F8D-99F1-80D1F3EA611C}" type="presParOf" srcId="{E64FDD80-F02A-4819-B97C-EFDA80BECB9D}" destId="{148841B2-3133-44B3-9194-45E68929EBB0}" srcOrd="0" destOrd="0" presId="urn:microsoft.com/office/officeart/2005/8/layout/hierarchy1"/>
    <dgm:cxn modelId="{52B3B5E4-D388-4C3E-A316-70F2B8F888CC}" type="presParOf" srcId="{E64FDD80-F02A-4819-B97C-EFDA80BECB9D}" destId="{A0782C6E-4FCA-4EF4-8E15-BC323DC2A758}" srcOrd="1" destOrd="0" presId="urn:microsoft.com/office/officeart/2005/8/layout/hierarchy1"/>
    <dgm:cxn modelId="{35370DF8-622F-4BE4-A59C-7807A12345D1}" type="presParOf" srcId="{E2ED9491-DA3B-4213-84AD-3861B73A4919}" destId="{73689BFA-AE66-4278-9E69-5BDCCF586376}" srcOrd="1" destOrd="0" presId="urn:microsoft.com/office/officeart/2005/8/layout/hierarchy1"/>
    <dgm:cxn modelId="{C526E6E6-96EA-48EF-9C02-E9F59AEB46B4}" type="presParOf" srcId="{73689BFA-AE66-4278-9E69-5BDCCF586376}" destId="{5E42C4A2-2988-4E15-ACA5-E2260E73760A}" srcOrd="0" destOrd="0" presId="urn:microsoft.com/office/officeart/2005/8/layout/hierarchy1"/>
    <dgm:cxn modelId="{1F6A01DA-67F3-43B2-A7AB-478686824E4E}" type="presParOf" srcId="{73689BFA-AE66-4278-9E69-5BDCCF586376}" destId="{4824AE19-F075-461E-B7FF-4B34BC431263}" srcOrd="1" destOrd="0" presId="urn:microsoft.com/office/officeart/2005/8/layout/hierarchy1"/>
    <dgm:cxn modelId="{1155521F-523B-42F9-A91E-2D582795FE29}" type="presParOf" srcId="{4824AE19-F075-461E-B7FF-4B34BC431263}" destId="{564C1AA7-C491-4C6D-84B0-6BD6AE09DA93}" srcOrd="0" destOrd="0" presId="urn:microsoft.com/office/officeart/2005/8/layout/hierarchy1"/>
    <dgm:cxn modelId="{60260875-C8D8-435B-B124-ACCB651DA1A1}" type="presParOf" srcId="{564C1AA7-C491-4C6D-84B0-6BD6AE09DA93}" destId="{5BBFAACB-4598-483F-BD3B-21EB9FE73EA3}" srcOrd="0" destOrd="0" presId="urn:microsoft.com/office/officeart/2005/8/layout/hierarchy1"/>
    <dgm:cxn modelId="{3797FA8A-7D7C-4D00-B00E-96168336EF25}" type="presParOf" srcId="{564C1AA7-C491-4C6D-84B0-6BD6AE09DA93}" destId="{5ED8467F-D2C0-443F-A665-6CF9CA9704DD}" srcOrd="1" destOrd="0" presId="urn:microsoft.com/office/officeart/2005/8/layout/hierarchy1"/>
    <dgm:cxn modelId="{253A580D-9017-4233-8A39-5F85BFC67D84}" type="presParOf" srcId="{4824AE19-F075-461E-B7FF-4B34BC431263}" destId="{FDB0F26E-73EB-4DAB-8A9A-519869BF4C24}" srcOrd="1" destOrd="0" presId="urn:microsoft.com/office/officeart/2005/8/layout/hierarchy1"/>
    <dgm:cxn modelId="{F4138F13-E490-4FC9-8C15-610CF73066F1}" type="presParOf" srcId="{FDB0F26E-73EB-4DAB-8A9A-519869BF4C24}" destId="{4BCBEC55-2CFC-47E8-BAFE-D8268BEB1D3B}" srcOrd="0" destOrd="0" presId="urn:microsoft.com/office/officeart/2005/8/layout/hierarchy1"/>
    <dgm:cxn modelId="{D0E46AB6-C1CE-4DE3-9874-9368EE1CBA00}" type="presParOf" srcId="{FDB0F26E-73EB-4DAB-8A9A-519869BF4C24}" destId="{55E12419-C102-4A59-A2B6-643CBDFCF651}" srcOrd="1" destOrd="0" presId="urn:microsoft.com/office/officeart/2005/8/layout/hierarchy1"/>
    <dgm:cxn modelId="{7C0DC5BB-90A8-4B77-A9A2-D2CB7A740788}" type="presParOf" srcId="{55E12419-C102-4A59-A2B6-643CBDFCF651}" destId="{4235A391-64D0-46B1-9F2B-A95325BBDBA8}" srcOrd="0" destOrd="0" presId="urn:microsoft.com/office/officeart/2005/8/layout/hierarchy1"/>
    <dgm:cxn modelId="{2D78F5BC-A61E-4840-BC7F-FD723C34FFAC}" type="presParOf" srcId="{4235A391-64D0-46B1-9F2B-A95325BBDBA8}" destId="{FC355B43-30FB-467F-8BD2-561919913A84}" srcOrd="0" destOrd="0" presId="urn:microsoft.com/office/officeart/2005/8/layout/hierarchy1"/>
    <dgm:cxn modelId="{9227190D-E958-4217-9CB2-855F87760B66}" type="presParOf" srcId="{4235A391-64D0-46B1-9F2B-A95325BBDBA8}" destId="{8BE4A9F5-FC94-4946-81F9-1AE442760DEF}" srcOrd="1" destOrd="0" presId="urn:microsoft.com/office/officeart/2005/8/layout/hierarchy1"/>
    <dgm:cxn modelId="{BA1AF226-73B9-4CA2-89FD-C8D513A757EB}" type="presParOf" srcId="{55E12419-C102-4A59-A2B6-643CBDFCF651}" destId="{1D331230-B3AE-4484-9319-5E8BDE240D19}" srcOrd="1" destOrd="0" presId="urn:microsoft.com/office/officeart/2005/8/layout/hierarchy1"/>
    <dgm:cxn modelId="{0AC56ED5-2320-4082-9F93-1518E80340AE}" type="presParOf" srcId="{1D331230-B3AE-4484-9319-5E8BDE240D19}" destId="{C4E1E8CE-67DF-4DFF-9C3C-E7B0F2131E13}" srcOrd="0" destOrd="0" presId="urn:microsoft.com/office/officeart/2005/8/layout/hierarchy1"/>
    <dgm:cxn modelId="{686688F8-4CBD-418B-90E9-9B960F0D6CCF}" type="presParOf" srcId="{1D331230-B3AE-4484-9319-5E8BDE240D19}" destId="{01ECEBF2-12E8-4340-8197-2632F1CB722F}" srcOrd="1" destOrd="0" presId="urn:microsoft.com/office/officeart/2005/8/layout/hierarchy1"/>
    <dgm:cxn modelId="{61B31E76-E92D-4D33-831C-916EBC157E15}" type="presParOf" srcId="{01ECEBF2-12E8-4340-8197-2632F1CB722F}" destId="{0645A086-FF6E-4C45-981B-C9AA3CCA78B7}" srcOrd="0" destOrd="0" presId="urn:microsoft.com/office/officeart/2005/8/layout/hierarchy1"/>
    <dgm:cxn modelId="{E47C5173-B60D-4BCC-8D5F-11F1BCF3E99F}" type="presParOf" srcId="{0645A086-FF6E-4C45-981B-C9AA3CCA78B7}" destId="{2E3E2828-AC34-48EB-BE7B-8E9DBC248BF8}" srcOrd="0" destOrd="0" presId="urn:microsoft.com/office/officeart/2005/8/layout/hierarchy1"/>
    <dgm:cxn modelId="{C89BD24F-16EC-4051-886C-44E9B8073508}" type="presParOf" srcId="{0645A086-FF6E-4C45-981B-C9AA3CCA78B7}" destId="{C9F3CCB1-7F82-4FF9-8905-C0861CE36357}" srcOrd="1" destOrd="0" presId="urn:microsoft.com/office/officeart/2005/8/layout/hierarchy1"/>
    <dgm:cxn modelId="{418722C9-C166-43B9-AA7C-B430D7BEC576}" type="presParOf" srcId="{01ECEBF2-12E8-4340-8197-2632F1CB722F}" destId="{F5DB76BE-DAAA-449C-93A7-9BA91E11C5C6}" srcOrd="1" destOrd="0" presId="urn:microsoft.com/office/officeart/2005/8/layout/hierarchy1"/>
    <dgm:cxn modelId="{A448F30A-D14B-44DE-9909-7EEAD6434ABA}" type="presParOf" srcId="{1D331230-B3AE-4484-9319-5E8BDE240D19}" destId="{1E0B6D6D-9A42-4DB4-944A-A09FD158E85E}" srcOrd="2" destOrd="0" presId="urn:microsoft.com/office/officeart/2005/8/layout/hierarchy1"/>
    <dgm:cxn modelId="{FBF24082-AEE3-4456-A687-A63CBC5B8B04}" type="presParOf" srcId="{1D331230-B3AE-4484-9319-5E8BDE240D19}" destId="{4BAD9DBF-2B14-4ACE-9B52-ABB3294F14C7}" srcOrd="3" destOrd="0" presId="urn:microsoft.com/office/officeart/2005/8/layout/hierarchy1"/>
    <dgm:cxn modelId="{94F270D2-47B4-4D15-BFAF-F92502EE8D2D}" type="presParOf" srcId="{4BAD9DBF-2B14-4ACE-9B52-ABB3294F14C7}" destId="{E2A93A42-3FA1-4952-BE14-47203AB9402B}" srcOrd="0" destOrd="0" presId="urn:microsoft.com/office/officeart/2005/8/layout/hierarchy1"/>
    <dgm:cxn modelId="{20D3F924-990F-4D82-B577-A01D70DA33E6}" type="presParOf" srcId="{E2A93A42-3FA1-4952-BE14-47203AB9402B}" destId="{FBDF90E4-E47B-4B3E-90F5-09A2915EF56A}" srcOrd="0" destOrd="0" presId="urn:microsoft.com/office/officeart/2005/8/layout/hierarchy1"/>
    <dgm:cxn modelId="{41D32ED8-4376-4D16-93C2-B1587A82D440}" type="presParOf" srcId="{E2A93A42-3FA1-4952-BE14-47203AB9402B}" destId="{DEB9EF58-74B3-4817-8B39-18AE59BCEA67}" srcOrd="1" destOrd="0" presId="urn:microsoft.com/office/officeart/2005/8/layout/hierarchy1"/>
    <dgm:cxn modelId="{6FCEED08-1E7F-427A-B7E2-DE0605CADCC5}" type="presParOf" srcId="{4BAD9DBF-2B14-4ACE-9B52-ABB3294F14C7}" destId="{37B99584-4A48-4AF7-AFC4-C4C2246A74C3}" srcOrd="1" destOrd="0" presId="urn:microsoft.com/office/officeart/2005/8/layout/hierarchy1"/>
    <dgm:cxn modelId="{8B70A967-E9BC-45A5-9D94-EC0E2719BEA0}" type="presParOf" srcId="{FDB0F26E-73EB-4DAB-8A9A-519869BF4C24}" destId="{B9499FF6-77CC-4421-8BD5-842F0A7E1B58}" srcOrd="2" destOrd="0" presId="urn:microsoft.com/office/officeart/2005/8/layout/hierarchy1"/>
    <dgm:cxn modelId="{41299896-9B09-446A-A494-AD0D73B59B27}" type="presParOf" srcId="{FDB0F26E-73EB-4DAB-8A9A-519869BF4C24}" destId="{BE8AE291-67E7-4DE4-A939-C9BBEA67768A}" srcOrd="3" destOrd="0" presId="urn:microsoft.com/office/officeart/2005/8/layout/hierarchy1"/>
    <dgm:cxn modelId="{5F39959D-4047-4C1A-A836-7976E9BEF094}" type="presParOf" srcId="{BE8AE291-67E7-4DE4-A939-C9BBEA67768A}" destId="{5AC0D586-8122-43A2-9C44-50C54BFFE568}" srcOrd="0" destOrd="0" presId="urn:microsoft.com/office/officeart/2005/8/layout/hierarchy1"/>
    <dgm:cxn modelId="{C321C943-1D52-429B-824C-68BFBF56EEBF}" type="presParOf" srcId="{5AC0D586-8122-43A2-9C44-50C54BFFE568}" destId="{2D9F964F-2548-4A87-B526-FE3C45CEDFED}" srcOrd="0" destOrd="0" presId="urn:microsoft.com/office/officeart/2005/8/layout/hierarchy1"/>
    <dgm:cxn modelId="{7F1A8507-A5BB-4038-B8D3-496C5ECB31A3}" type="presParOf" srcId="{5AC0D586-8122-43A2-9C44-50C54BFFE568}" destId="{6758BE4E-10B8-4CD2-9181-FAC02EBF933F}" srcOrd="1" destOrd="0" presId="urn:microsoft.com/office/officeart/2005/8/layout/hierarchy1"/>
    <dgm:cxn modelId="{6EB82174-00A3-4E4D-AE05-02320CB1DE28}" type="presParOf" srcId="{BE8AE291-67E7-4DE4-A939-C9BBEA67768A}" destId="{97179014-FF99-4737-885A-AC717DB21EDF}" srcOrd="1" destOrd="0" presId="urn:microsoft.com/office/officeart/2005/8/layout/hierarchy1"/>
    <dgm:cxn modelId="{05885865-6E56-42B1-80B3-E57910781B55}" type="presParOf" srcId="{97179014-FF99-4737-885A-AC717DB21EDF}" destId="{69EA1C34-9615-45EE-9F84-61D9453068BB}" srcOrd="0" destOrd="0" presId="urn:microsoft.com/office/officeart/2005/8/layout/hierarchy1"/>
    <dgm:cxn modelId="{BA852CD8-0E1A-455B-9F8A-91CB1FA537D9}" type="presParOf" srcId="{97179014-FF99-4737-885A-AC717DB21EDF}" destId="{A8B27C53-4A7D-43D7-894B-64611B051955}" srcOrd="1" destOrd="0" presId="urn:microsoft.com/office/officeart/2005/8/layout/hierarchy1"/>
    <dgm:cxn modelId="{CA19F52B-DBA5-4105-91DB-F6AB739E5981}" type="presParOf" srcId="{A8B27C53-4A7D-43D7-894B-64611B051955}" destId="{76D2ED82-E0EF-47B0-AA20-8722DD2ED694}" srcOrd="0" destOrd="0" presId="urn:microsoft.com/office/officeart/2005/8/layout/hierarchy1"/>
    <dgm:cxn modelId="{8A9D51FF-77CE-4DA6-860B-43B043DEE97F}" type="presParOf" srcId="{76D2ED82-E0EF-47B0-AA20-8722DD2ED694}" destId="{8A46E0C1-8D97-48B2-8FD1-157E8F00D1A4}" srcOrd="0" destOrd="0" presId="urn:microsoft.com/office/officeart/2005/8/layout/hierarchy1"/>
    <dgm:cxn modelId="{3EEC42C7-E441-42EF-8217-A37BC35C3E47}" type="presParOf" srcId="{76D2ED82-E0EF-47B0-AA20-8722DD2ED694}" destId="{FE5363FC-BCE7-46AD-9F37-15016D40565C}" srcOrd="1" destOrd="0" presId="urn:microsoft.com/office/officeart/2005/8/layout/hierarchy1"/>
    <dgm:cxn modelId="{C844B932-1E2E-4FE8-8558-C4E2303F5C00}" type="presParOf" srcId="{A8B27C53-4A7D-43D7-894B-64611B051955}" destId="{193D35C2-65F0-42FB-8860-F3164D05D8C5}" srcOrd="1" destOrd="0" presId="urn:microsoft.com/office/officeart/2005/8/layout/hierarchy1"/>
    <dgm:cxn modelId="{B95135DB-B374-46F8-B855-3D3AB82CF959}" type="presParOf" srcId="{97179014-FF99-4737-885A-AC717DB21EDF}" destId="{B53F2F41-0900-44CB-8E38-638AF77F674D}" srcOrd="2" destOrd="0" presId="urn:microsoft.com/office/officeart/2005/8/layout/hierarchy1"/>
    <dgm:cxn modelId="{99824A0B-22C5-40EF-AF38-9D453D645263}" type="presParOf" srcId="{97179014-FF99-4737-885A-AC717DB21EDF}" destId="{9556C4CD-74EB-4099-BC14-96E7DAFE1998}" srcOrd="3" destOrd="0" presId="urn:microsoft.com/office/officeart/2005/8/layout/hierarchy1"/>
    <dgm:cxn modelId="{C6B4F6DA-7057-46E9-9C19-2C4E06D016D7}" type="presParOf" srcId="{9556C4CD-74EB-4099-BC14-96E7DAFE1998}" destId="{AEAC44BD-C323-49B9-9C70-AF55EED8C5CD}" srcOrd="0" destOrd="0" presId="urn:microsoft.com/office/officeart/2005/8/layout/hierarchy1"/>
    <dgm:cxn modelId="{29290D36-F2B1-46BE-8345-E2A88B04A3DB}" type="presParOf" srcId="{AEAC44BD-C323-49B9-9C70-AF55EED8C5CD}" destId="{6BD6419B-59D7-42BD-81EC-F3421DD3BE3B}" srcOrd="0" destOrd="0" presId="urn:microsoft.com/office/officeart/2005/8/layout/hierarchy1"/>
    <dgm:cxn modelId="{8F04ADCA-3DF9-43E7-AAE7-6CB64ADC1BED}" type="presParOf" srcId="{AEAC44BD-C323-49B9-9C70-AF55EED8C5CD}" destId="{1CA459E8-44A0-4072-AFC4-C44AA388D54B}" srcOrd="1" destOrd="0" presId="urn:microsoft.com/office/officeart/2005/8/layout/hierarchy1"/>
    <dgm:cxn modelId="{4A8EB7E4-9EDF-4EC6-848C-C473C1F81293}" type="presParOf" srcId="{9556C4CD-74EB-4099-BC14-96E7DAFE1998}" destId="{37C1E98C-36EF-4E56-8992-806FDD895D85}" srcOrd="1" destOrd="0" presId="urn:microsoft.com/office/officeart/2005/8/layout/hierarchy1"/>
    <dgm:cxn modelId="{58B7E685-3534-4DB1-86F8-D6E8C9F5532C}" type="presParOf" srcId="{73689BFA-AE66-4278-9E69-5BDCCF586376}" destId="{6DD8A310-6777-49C9-86C7-C1FE670E0128}" srcOrd="2" destOrd="0" presId="urn:microsoft.com/office/officeart/2005/8/layout/hierarchy1"/>
    <dgm:cxn modelId="{051BCEF0-D4D5-4DCC-8E88-EDD659E9CAD3}" type="presParOf" srcId="{73689BFA-AE66-4278-9E69-5BDCCF586376}" destId="{D07F750B-7422-4244-AB99-2C76E5BA4B48}" srcOrd="3" destOrd="0" presId="urn:microsoft.com/office/officeart/2005/8/layout/hierarchy1"/>
    <dgm:cxn modelId="{DF23E078-CA6A-4776-88C9-082424D2D77A}" type="presParOf" srcId="{D07F750B-7422-4244-AB99-2C76E5BA4B48}" destId="{6EECF13B-0A22-4AF2-98F9-CB9315A18952}" srcOrd="0" destOrd="0" presId="urn:microsoft.com/office/officeart/2005/8/layout/hierarchy1"/>
    <dgm:cxn modelId="{E9F2024B-6BC1-4E4D-A87E-DECE373E6A1F}" type="presParOf" srcId="{6EECF13B-0A22-4AF2-98F9-CB9315A18952}" destId="{EA084368-DC93-4E32-9399-49D01F0C73CC}" srcOrd="0" destOrd="0" presId="urn:microsoft.com/office/officeart/2005/8/layout/hierarchy1"/>
    <dgm:cxn modelId="{948CF4B6-74CE-4811-8C76-6315EB2982A4}" type="presParOf" srcId="{6EECF13B-0A22-4AF2-98F9-CB9315A18952}" destId="{7F3D310A-38AD-4921-A59B-1812D90355CC}" srcOrd="1" destOrd="0" presId="urn:microsoft.com/office/officeart/2005/8/layout/hierarchy1"/>
    <dgm:cxn modelId="{CF3B9A0C-495D-4A48-A2AB-A250CD9A4D82}" type="presParOf" srcId="{D07F750B-7422-4244-AB99-2C76E5BA4B48}" destId="{DCF12E7B-D15B-48EC-9FE2-23ED55D19114}" srcOrd="1" destOrd="0" presId="urn:microsoft.com/office/officeart/2005/8/layout/hierarchy1"/>
    <dgm:cxn modelId="{0B5492C7-4640-4946-A15B-5B7A30FD8896}" type="presParOf" srcId="{DCF12E7B-D15B-48EC-9FE2-23ED55D19114}" destId="{375688C0-F783-4EFC-8353-24712B5A3383}" srcOrd="0" destOrd="0" presId="urn:microsoft.com/office/officeart/2005/8/layout/hierarchy1"/>
    <dgm:cxn modelId="{91182F34-49CB-48DD-8BCD-C27195B18718}" type="presParOf" srcId="{DCF12E7B-D15B-48EC-9FE2-23ED55D19114}" destId="{8DFC51C4-8B9A-49E4-9EED-887E8D5844C9}" srcOrd="1" destOrd="0" presId="urn:microsoft.com/office/officeart/2005/8/layout/hierarchy1"/>
    <dgm:cxn modelId="{0CBCF844-53BC-4388-95AD-BF1E1FE83A3D}" type="presParOf" srcId="{8DFC51C4-8B9A-49E4-9EED-887E8D5844C9}" destId="{A20B56E3-A4ED-48C4-9FFE-CF42AC4265AB}" srcOrd="0" destOrd="0" presId="urn:microsoft.com/office/officeart/2005/8/layout/hierarchy1"/>
    <dgm:cxn modelId="{AB0BBA2D-95D3-4B12-B852-E08C42B3E7CF}" type="presParOf" srcId="{A20B56E3-A4ED-48C4-9FFE-CF42AC4265AB}" destId="{5B4378A6-1433-46E5-98AB-DC95AD8CA644}" srcOrd="0" destOrd="0" presId="urn:microsoft.com/office/officeart/2005/8/layout/hierarchy1"/>
    <dgm:cxn modelId="{AA1F9AF3-84B6-4192-B29E-01B3097212D6}" type="presParOf" srcId="{A20B56E3-A4ED-48C4-9FFE-CF42AC4265AB}" destId="{81010C1C-19E7-4149-86E6-B2F9572C6709}" srcOrd="1" destOrd="0" presId="urn:microsoft.com/office/officeart/2005/8/layout/hierarchy1"/>
    <dgm:cxn modelId="{BAB7A850-2935-4D1E-A31A-2F3D83D00BCA}" type="presParOf" srcId="{8DFC51C4-8B9A-49E4-9EED-887E8D5844C9}" destId="{FFA67F30-C110-400D-8682-5D1504F3E220}" srcOrd="1" destOrd="0" presId="urn:microsoft.com/office/officeart/2005/8/layout/hierarchy1"/>
    <dgm:cxn modelId="{8C2BF360-0590-4AE1-86EC-547DAE0AF689}" type="presParOf" srcId="{DCF12E7B-D15B-48EC-9FE2-23ED55D19114}" destId="{4AB1FACA-068C-4527-9F9D-FDDC7E5310FB}" srcOrd="2" destOrd="0" presId="urn:microsoft.com/office/officeart/2005/8/layout/hierarchy1"/>
    <dgm:cxn modelId="{A04F566A-6734-4EC4-B679-D2C008A65663}" type="presParOf" srcId="{DCF12E7B-D15B-48EC-9FE2-23ED55D19114}" destId="{6D8476CC-BA75-43C6-90AC-59C1D1BFE7D2}" srcOrd="3" destOrd="0" presId="urn:microsoft.com/office/officeart/2005/8/layout/hierarchy1"/>
    <dgm:cxn modelId="{BBBBD2CB-0215-4690-904A-A554D4D8D5AD}" type="presParOf" srcId="{6D8476CC-BA75-43C6-90AC-59C1D1BFE7D2}" destId="{F3F03F85-1DF8-418D-A0E1-D86B3FF4DCE7}" srcOrd="0" destOrd="0" presId="urn:microsoft.com/office/officeart/2005/8/layout/hierarchy1"/>
    <dgm:cxn modelId="{AD64773D-0FE4-48C2-A2EC-F5D6C06709FD}" type="presParOf" srcId="{F3F03F85-1DF8-418D-A0E1-D86B3FF4DCE7}" destId="{B9FFB6D4-7B78-46A4-B5E4-083E9ED010E2}" srcOrd="0" destOrd="0" presId="urn:microsoft.com/office/officeart/2005/8/layout/hierarchy1"/>
    <dgm:cxn modelId="{02BDF7FD-030F-4A8C-AB40-7B593120301A}" type="presParOf" srcId="{F3F03F85-1DF8-418D-A0E1-D86B3FF4DCE7}" destId="{8C042A3B-E0AA-480C-9C23-52BB6A8F5FE0}" srcOrd="1" destOrd="0" presId="urn:microsoft.com/office/officeart/2005/8/layout/hierarchy1"/>
    <dgm:cxn modelId="{7CAE202E-7350-4B82-9778-1176F0076915}" type="presParOf" srcId="{6D8476CC-BA75-43C6-90AC-59C1D1BFE7D2}" destId="{934E3A06-BCB8-4493-AFFA-C91D65A5DAEE}" srcOrd="1" destOrd="0" presId="urn:microsoft.com/office/officeart/2005/8/layout/hierarchy1"/>
    <dgm:cxn modelId="{AECB943C-1B72-415A-A964-DD1C04C22C26}" type="presParOf" srcId="{73689BFA-AE66-4278-9E69-5BDCCF586376}" destId="{9CD92835-BBB5-4CFE-82FC-A638F82E8E3E}" srcOrd="4" destOrd="0" presId="urn:microsoft.com/office/officeart/2005/8/layout/hierarchy1"/>
    <dgm:cxn modelId="{2305D032-41E2-4281-8732-A45896F3454B}" type="presParOf" srcId="{73689BFA-AE66-4278-9E69-5BDCCF586376}" destId="{B0203B8B-5736-432E-9046-B2DEF96B573D}" srcOrd="5" destOrd="0" presId="urn:microsoft.com/office/officeart/2005/8/layout/hierarchy1"/>
    <dgm:cxn modelId="{4DB83912-4738-4AFC-8D0B-423EC6D4B898}" type="presParOf" srcId="{B0203B8B-5736-432E-9046-B2DEF96B573D}" destId="{0B430272-8857-4AAE-ADCC-CBFEE159B2DB}" srcOrd="0" destOrd="0" presId="urn:microsoft.com/office/officeart/2005/8/layout/hierarchy1"/>
    <dgm:cxn modelId="{8BD248AC-1031-4C32-ACC3-F9C65E46E913}" type="presParOf" srcId="{0B430272-8857-4AAE-ADCC-CBFEE159B2DB}" destId="{6623499C-4A32-4053-B7F8-A9B62E883AC8}" srcOrd="0" destOrd="0" presId="urn:microsoft.com/office/officeart/2005/8/layout/hierarchy1"/>
    <dgm:cxn modelId="{1EB8FEAA-F5BD-490F-8E55-B3CE04D4C800}" type="presParOf" srcId="{0B430272-8857-4AAE-ADCC-CBFEE159B2DB}" destId="{B65FF796-5F6B-4F27-8452-F9574A519DB9}" srcOrd="1" destOrd="0" presId="urn:microsoft.com/office/officeart/2005/8/layout/hierarchy1"/>
    <dgm:cxn modelId="{D9C1136C-2974-4E96-9A76-DAD25B74B9C4}" type="presParOf" srcId="{B0203B8B-5736-432E-9046-B2DEF96B573D}" destId="{37B250B3-3F54-4223-9E63-74DBF468ABBC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D92835-BBB5-4CFE-82FC-A638F82E8E3E}">
      <dsp:nvSpPr>
        <dsp:cNvPr id="0" name=""/>
        <dsp:cNvSpPr/>
      </dsp:nvSpPr>
      <dsp:spPr>
        <a:xfrm>
          <a:off x="3687937" y="1881020"/>
          <a:ext cx="2088983" cy="2164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673"/>
              </a:lnTo>
              <a:lnTo>
                <a:pt x="2088983" y="150673"/>
              </a:lnTo>
              <a:lnTo>
                <a:pt x="2088983" y="216439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B1FACA-068C-4527-9F9D-FDDC7E5310FB}">
      <dsp:nvSpPr>
        <dsp:cNvPr id="0" name=""/>
        <dsp:cNvSpPr/>
      </dsp:nvSpPr>
      <dsp:spPr>
        <a:xfrm>
          <a:off x="3939217" y="2543466"/>
          <a:ext cx="1182977" cy="2012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5522"/>
              </a:lnTo>
              <a:lnTo>
                <a:pt x="1182977" y="135522"/>
              </a:lnTo>
              <a:lnTo>
                <a:pt x="1182977" y="201288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5688C0-F783-4EFC-8353-24712B5A3383}">
      <dsp:nvSpPr>
        <dsp:cNvPr id="0" name=""/>
        <dsp:cNvSpPr/>
      </dsp:nvSpPr>
      <dsp:spPr>
        <a:xfrm>
          <a:off x="3644511" y="2543466"/>
          <a:ext cx="294705" cy="201288"/>
        </a:xfrm>
        <a:custGeom>
          <a:avLst/>
          <a:gdLst/>
          <a:ahLst/>
          <a:cxnLst/>
          <a:rect l="0" t="0" r="0" b="0"/>
          <a:pathLst>
            <a:path>
              <a:moveTo>
                <a:pt x="294705" y="0"/>
              </a:moveTo>
              <a:lnTo>
                <a:pt x="294705" y="135522"/>
              </a:lnTo>
              <a:lnTo>
                <a:pt x="0" y="135522"/>
              </a:lnTo>
              <a:lnTo>
                <a:pt x="0" y="201288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D8A310-6777-49C9-86C7-C1FE670E0128}">
      <dsp:nvSpPr>
        <dsp:cNvPr id="0" name=""/>
        <dsp:cNvSpPr/>
      </dsp:nvSpPr>
      <dsp:spPr>
        <a:xfrm>
          <a:off x="3687937" y="1881020"/>
          <a:ext cx="251279" cy="2116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5881"/>
              </a:lnTo>
              <a:lnTo>
                <a:pt x="251279" y="145881"/>
              </a:lnTo>
              <a:lnTo>
                <a:pt x="251279" y="21164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3F2F41-0900-44CB-8E38-638AF77F674D}">
      <dsp:nvSpPr>
        <dsp:cNvPr id="0" name=""/>
        <dsp:cNvSpPr/>
      </dsp:nvSpPr>
      <dsp:spPr>
        <a:xfrm>
          <a:off x="2340846" y="3195553"/>
          <a:ext cx="618680" cy="2064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0701"/>
              </a:lnTo>
              <a:lnTo>
                <a:pt x="618680" y="140701"/>
              </a:lnTo>
              <a:lnTo>
                <a:pt x="618680" y="206468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EA1C34-9615-45EE-9F84-61D9453068BB}">
      <dsp:nvSpPr>
        <dsp:cNvPr id="0" name=""/>
        <dsp:cNvSpPr/>
      </dsp:nvSpPr>
      <dsp:spPr>
        <a:xfrm>
          <a:off x="2091849" y="3195553"/>
          <a:ext cx="248997" cy="206468"/>
        </a:xfrm>
        <a:custGeom>
          <a:avLst/>
          <a:gdLst/>
          <a:ahLst/>
          <a:cxnLst/>
          <a:rect l="0" t="0" r="0" b="0"/>
          <a:pathLst>
            <a:path>
              <a:moveTo>
                <a:pt x="248997" y="0"/>
              </a:moveTo>
              <a:lnTo>
                <a:pt x="248997" y="140701"/>
              </a:lnTo>
              <a:lnTo>
                <a:pt x="0" y="140701"/>
              </a:lnTo>
              <a:lnTo>
                <a:pt x="0" y="206468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499FF6-77CC-4421-8BD5-842F0A7E1B58}">
      <dsp:nvSpPr>
        <dsp:cNvPr id="0" name=""/>
        <dsp:cNvSpPr/>
      </dsp:nvSpPr>
      <dsp:spPr>
        <a:xfrm>
          <a:off x="1616978" y="2538287"/>
          <a:ext cx="723868" cy="2064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0701"/>
              </a:lnTo>
              <a:lnTo>
                <a:pt x="723868" y="140701"/>
              </a:lnTo>
              <a:lnTo>
                <a:pt x="723868" y="206468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0B6D6D-9A42-4DB4-944A-A09FD158E85E}">
      <dsp:nvSpPr>
        <dsp:cNvPr id="0" name=""/>
        <dsp:cNvSpPr/>
      </dsp:nvSpPr>
      <dsp:spPr>
        <a:xfrm>
          <a:off x="891160" y="3196468"/>
          <a:ext cx="333009" cy="2055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9786"/>
              </a:lnTo>
              <a:lnTo>
                <a:pt x="333009" y="139786"/>
              </a:lnTo>
              <a:lnTo>
                <a:pt x="333009" y="20555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E1E8CE-67DF-4DFF-9C3C-E7B0F2131E13}">
      <dsp:nvSpPr>
        <dsp:cNvPr id="0" name=""/>
        <dsp:cNvSpPr/>
      </dsp:nvSpPr>
      <dsp:spPr>
        <a:xfrm>
          <a:off x="356491" y="3196468"/>
          <a:ext cx="534669" cy="205552"/>
        </a:xfrm>
        <a:custGeom>
          <a:avLst/>
          <a:gdLst/>
          <a:ahLst/>
          <a:cxnLst/>
          <a:rect l="0" t="0" r="0" b="0"/>
          <a:pathLst>
            <a:path>
              <a:moveTo>
                <a:pt x="534669" y="0"/>
              </a:moveTo>
              <a:lnTo>
                <a:pt x="534669" y="139786"/>
              </a:lnTo>
              <a:lnTo>
                <a:pt x="0" y="139786"/>
              </a:lnTo>
              <a:lnTo>
                <a:pt x="0" y="20555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CBEC55-2CFC-47E8-BAFE-D8268BEB1D3B}">
      <dsp:nvSpPr>
        <dsp:cNvPr id="0" name=""/>
        <dsp:cNvSpPr/>
      </dsp:nvSpPr>
      <dsp:spPr>
        <a:xfrm>
          <a:off x="891160" y="2538287"/>
          <a:ext cx="725817" cy="207383"/>
        </a:xfrm>
        <a:custGeom>
          <a:avLst/>
          <a:gdLst/>
          <a:ahLst/>
          <a:cxnLst/>
          <a:rect l="0" t="0" r="0" b="0"/>
          <a:pathLst>
            <a:path>
              <a:moveTo>
                <a:pt x="725817" y="0"/>
              </a:moveTo>
              <a:lnTo>
                <a:pt x="725817" y="141617"/>
              </a:lnTo>
              <a:lnTo>
                <a:pt x="0" y="141617"/>
              </a:lnTo>
              <a:lnTo>
                <a:pt x="0" y="207383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42C4A2-2988-4E15-ACA5-E2260E73760A}">
      <dsp:nvSpPr>
        <dsp:cNvPr id="0" name=""/>
        <dsp:cNvSpPr/>
      </dsp:nvSpPr>
      <dsp:spPr>
        <a:xfrm>
          <a:off x="1616978" y="1881020"/>
          <a:ext cx="2070959" cy="206468"/>
        </a:xfrm>
        <a:custGeom>
          <a:avLst/>
          <a:gdLst/>
          <a:ahLst/>
          <a:cxnLst/>
          <a:rect l="0" t="0" r="0" b="0"/>
          <a:pathLst>
            <a:path>
              <a:moveTo>
                <a:pt x="2070959" y="0"/>
              </a:moveTo>
              <a:lnTo>
                <a:pt x="2070959" y="140701"/>
              </a:lnTo>
              <a:lnTo>
                <a:pt x="0" y="140701"/>
              </a:lnTo>
              <a:lnTo>
                <a:pt x="0" y="206468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8B54E9-98C5-4E00-94BF-780A07CEE50F}">
      <dsp:nvSpPr>
        <dsp:cNvPr id="0" name=""/>
        <dsp:cNvSpPr/>
      </dsp:nvSpPr>
      <dsp:spPr>
        <a:xfrm>
          <a:off x="3642217" y="1223753"/>
          <a:ext cx="91440" cy="206468"/>
        </a:xfrm>
        <a:custGeom>
          <a:avLst/>
          <a:gdLst/>
          <a:ahLst/>
          <a:cxnLst/>
          <a:rect l="0" t="0" r="0" b="0"/>
          <a:pathLst>
            <a:path>
              <a:moveTo>
                <a:pt x="56297" y="0"/>
              </a:moveTo>
              <a:lnTo>
                <a:pt x="56297" y="140701"/>
              </a:lnTo>
              <a:lnTo>
                <a:pt x="45720" y="140701"/>
              </a:lnTo>
              <a:lnTo>
                <a:pt x="45720" y="206468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AD8E3C-F16A-47F5-BA85-D8CF1AA00944}">
      <dsp:nvSpPr>
        <dsp:cNvPr id="0" name=""/>
        <dsp:cNvSpPr/>
      </dsp:nvSpPr>
      <dsp:spPr>
        <a:xfrm>
          <a:off x="3652795" y="566487"/>
          <a:ext cx="91440" cy="20646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6468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B8F6EE3-7BB9-48D5-A75B-D8EA4F0AE7E3}">
      <dsp:nvSpPr>
        <dsp:cNvPr id="0" name=""/>
        <dsp:cNvSpPr/>
      </dsp:nvSpPr>
      <dsp:spPr>
        <a:xfrm>
          <a:off x="3291047" y="115688"/>
          <a:ext cx="814937" cy="450798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BE43CF7-703E-42E3-87B0-663FC30AF5F5}">
      <dsp:nvSpPr>
        <dsp:cNvPr id="0" name=""/>
        <dsp:cNvSpPr/>
      </dsp:nvSpPr>
      <dsp:spPr>
        <a:xfrm>
          <a:off x="3369926" y="190624"/>
          <a:ext cx="814937" cy="45079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050" kern="1200">
              <a:latin typeface="Times New Roman" pitchFamily="18" charset="0"/>
              <a:cs typeface="Times New Roman" pitchFamily="18" charset="0"/>
            </a:rPr>
            <a:t>ОПШТИНА СЕНТА</a:t>
          </a:r>
          <a:endParaRPr lang="en-US" sz="1050" kern="1200">
            <a:latin typeface="Times New Roman" pitchFamily="18" charset="0"/>
            <a:cs typeface="Times New Roman" pitchFamily="18" charset="0"/>
          </a:endParaRPr>
        </a:p>
      </dsp:txBody>
      <dsp:txXfrm>
        <a:off x="3383129" y="203827"/>
        <a:ext cx="788531" cy="424392"/>
      </dsp:txXfrm>
    </dsp:sp>
    <dsp:sp modelId="{0E1E3307-C46B-44EA-B722-7547E0C655BE}">
      <dsp:nvSpPr>
        <dsp:cNvPr id="0" name=""/>
        <dsp:cNvSpPr/>
      </dsp:nvSpPr>
      <dsp:spPr>
        <a:xfrm>
          <a:off x="3242818" y="772955"/>
          <a:ext cx="911393" cy="450798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B652166-E427-47DB-BEBB-3EB28B5B2B8E}">
      <dsp:nvSpPr>
        <dsp:cNvPr id="0" name=""/>
        <dsp:cNvSpPr/>
      </dsp:nvSpPr>
      <dsp:spPr>
        <a:xfrm>
          <a:off x="3321698" y="847891"/>
          <a:ext cx="911393" cy="45079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000" kern="1200">
              <a:latin typeface="Times New Roman" pitchFamily="18" charset="0"/>
              <a:cs typeface="Times New Roman" pitchFamily="18" charset="0"/>
            </a:rPr>
            <a:t>НАДЗОРНИ</a:t>
          </a:r>
          <a:r>
            <a:rPr lang="sr-Cyrl-RS" sz="1000" kern="1200"/>
            <a:t> </a:t>
          </a:r>
          <a:r>
            <a:rPr lang="sr-Cyrl-RS" sz="1000" kern="1200">
              <a:latin typeface="Times New Roman" pitchFamily="18" charset="0"/>
              <a:cs typeface="Times New Roman" pitchFamily="18" charset="0"/>
            </a:rPr>
            <a:t>ОРГАН</a:t>
          </a:r>
          <a:endParaRPr lang="en-US" sz="1000" kern="1200">
            <a:latin typeface="Times New Roman" pitchFamily="18" charset="0"/>
            <a:cs typeface="Times New Roman" pitchFamily="18" charset="0"/>
          </a:endParaRPr>
        </a:p>
      </dsp:txBody>
      <dsp:txXfrm>
        <a:off x="3334901" y="861094"/>
        <a:ext cx="884987" cy="424392"/>
      </dsp:txXfrm>
    </dsp:sp>
    <dsp:sp modelId="{148841B2-3133-44B3-9194-45E68929EBB0}">
      <dsp:nvSpPr>
        <dsp:cNvPr id="0" name=""/>
        <dsp:cNvSpPr/>
      </dsp:nvSpPr>
      <dsp:spPr>
        <a:xfrm>
          <a:off x="3260509" y="1430221"/>
          <a:ext cx="854855" cy="45079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782C6E-4FCA-4EF4-8E15-BC323DC2A758}">
      <dsp:nvSpPr>
        <dsp:cNvPr id="0" name=""/>
        <dsp:cNvSpPr/>
      </dsp:nvSpPr>
      <dsp:spPr>
        <a:xfrm>
          <a:off x="3339389" y="1505157"/>
          <a:ext cx="854855" cy="45079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000" kern="1200">
              <a:latin typeface="Times New Roman" pitchFamily="18" charset="0"/>
              <a:cs typeface="Times New Roman" pitchFamily="18" charset="0"/>
            </a:rPr>
            <a:t>ДИРЕКТОР</a:t>
          </a:r>
          <a:endParaRPr lang="en-US" sz="700" kern="1200">
            <a:latin typeface="Times New Roman" pitchFamily="18" charset="0"/>
            <a:cs typeface="Times New Roman" pitchFamily="18" charset="0"/>
          </a:endParaRPr>
        </a:p>
      </dsp:txBody>
      <dsp:txXfrm>
        <a:off x="3352592" y="1518360"/>
        <a:ext cx="828449" cy="424392"/>
      </dsp:txXfrm>
    </dsp:sp>
    <dsp:sp modelId="{5BBFAACB-4598-483F-BD3B-21EB9FE73EA3}">
      <dsp:nvSpPr>
        <dsp:cNvPr id="0" name=""/>
        <dsp:cNvSpPr/>
      </dsp:nvSpPr>
      <dsp:spPr>
        <a:xfrm>
          <a:off x="1203812" y="2087488"/>
          <a:ext cx="826331" cy="450798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D8467F-D2C0-443F-A665-6CF9CA9704DD}">
      <dsp:nvSpPr>
        <dsp:cNvPr id="0" name=""/>
        <dsp:cNvSpPr/>
      </dsp:nvSpPr>
      <dsp:spPr>
        <a:xfrm>
          <a:off x="1282692" y="2162424"/>
          <a:ext cx="826331" cy="45079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000" kern="1200">
              <a:latin typeface="Times New Roman" pitchFamily="18" charset="0"/>
              <a:cs typeface="Times New Roman" pitchFamily="18" charset="0"/>
            </a:rPr>
            <a:t>ТЕХНИЧКИ</a:t>
          </a:r>
          <a:r>
            <a:rPr lang="sr-Cyrl-RS" sz="1000" kern="1200"/>
            <a:t> </a:t>
          </a:r>
          <a:r>
            <a:rPr lang="sr-Cyrl-RS" sz="1000" kern="1200">
              <a:latin typeface="Times New Roman" pitchFamily="18" charset="0"/>
              <a:cs typeface="Times New Roman" pitchFamily="18" charset="0"/>
            </a:rPr>
            <a:t>ДИРЕКТОР</a:t>
          </a:r>
          <a:endParaRPr lang="en-US" sz="700" kern="1200">
            <a:latin typeface="Times New Roman" pitchFamily="18" charset="0"/>
            <a:cs typeface="Times New Roman" pitchFamily="18" charset="0"/>
          </a:endParaRPr>
        </a:p>
      </dsp:txBody>
      <dsp:txXfrm>
        <a:off x="1295895" y="2175627"/>
        <a:ext cx="799925" cy="424392"/>
      </dsp:txXfrm>
    </dsp:sp>
    <dsp:sp modelId="{FC355B43-30FB-467F-8BD2-561919913A84}">
      <dsp:nvSpPr>
        <dsp:cNvPr id="0" name=""/>
        <dsp:cNvSpPr/>
      </dsp:nvSpPr>
      <dsp:spPr>
        <a:xfrm>
          <a:off x="392716" y="2745670"/>
          <a:ext cx="996889" cy="450798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BE4A9F5-FC94-4946-81F9-1AE442760DEF}">
      <dsp:nvSpPr>
        <dsp:cNvPr id="0" name=""/>
        <dsp:cNvSpPr/>
      </dsp:nvSpPr>
      <dsp:spPr>
        <a:xfrm>
          <a:off x="471596" y="2820606"/>
          <a:ext cx="996889" cy="45079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000" kern="1200">
              <a:latin typeface="Times New Roman" pitchFamily="18" charset="0"/>
              <a:cs typeface="Times New Roman" pitchFamily="18" charset="0"/>
            </a:rPr>
            <a:t>ЕНЕРГЕТСКИ СЕКТОР</a:t>
          </a:r>
          <a:endParaRPr lang="en-US" sz="1000" kern="1200">
            <a:latin typeface="Times New Roman" pitchFamily="18" charset="0"/>
            <a:cs typeface="Times New Roman" pitchFamily="18" charset="0"/>
          </a:endParaRPr>
        </a:p>
      </dsp:txBody>
      <dsp:txXfrm>
        <a:off x="484799" y="2833809"/>
        <a:ext cx="970483" cy="424392"/>
      </dsp:txXfrm>
    </dsp:sp>
    <dsp:sp modelId="{2E3E2828-AC34-48EB-BE7B-8E9DBC248BF8}">
      <dsp:nvSpPr>
        <dsp:cNvPr id="0" name=""/>
        <dsp:cNvSpPr/>
      </dsp:nvSpPr>
      <dsp:spPr>
        <a:xfrm>
          <a:off x="1532" y="3402021"/>
          <a:ext cx="709918" cy="450798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F3CCB1-7F82-4FF9-8905-C0861CE36357}">
      <dsp:nvSpPr>
        <dsp:cNvPr id="0" name=""/>
        <dsp:cNvSpPr/>
      </dsp:nvSpPr>
      <dsp:spPr>
        <a:xfrm>
          <a:off x="80412" y="3476957"/>
          <a:ext cx="709918" cy="450798"/>
        </a:xfrm>
        <a:prstGeom prst="roundRect">
          <a:avLst>
            <a:gd name="adj" fmla="val 10000"/>
          </a:avLst>
        </a:prstGeom>
        <a:gradFill flip="none" rotWithShape="0">
          <a:gsLst>
            <a:gs pos="0">
              <a:schemeClr val="lt1">
                <a:hueOff val="0"/>
                <a:satOff val="0"/>
                <a:lumOff val="0"/>
                <a:shade val="30000"/>
                <a:satMod val="115000"/>
              </a:schemeClr>
            </a:gs>
            <a:gs pos="50000">
              <a:schemeClr val="lt1">
                <a:hueOff val="0"/>
                <a:satOff val="0"/>
                <a:lumOff val="0"/>
                <a:shade val="67500"/>
                <a:satMod val="115000"/>
              </a:schemeClr>
            </a:gs>
            <a:gs pos="100000">
              <a:schemeClr val="lt1"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0" scaled="1"/>
          <a:tileRect/>
        </a:gra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800" kern="1200"/>
            <a:t>ГАС</a:t>
          </a:r>
          <a:endParaRPr lang="en-US" sz="800" kern="1200"/>
        </a:p>
      </dsp:txBody>
      <dsp:txXfrm>
        <a:off x="93615" y="3490160"/>
        <a:ext cx="683512" cy="424392"/>
      </dsp:txXfrm>
    </dsp:sp>
    <dsp:sp modelId="{FBDF90E4-E47B-4B3E-90F5-09A2915EF56A}">
      <dsp:nvSpPr>
        <dsp:cNvPr id="0" name=""/>
        <dsp:cNvSpPr/>
      </dsp:nvSpPr>
      <dsp:spPr>
        <a:xfrm>
          <a:off x="869210" y="3402021"/>
          <a:ext cx="709918" cy="450798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EB9EF58-74B3-4817-8B39-18AE59BCEA67}">
      <dsp:nvSpPr>
        <dsp:cNvPr id="0" name=""/>
        <dsp:cNvSpPr/>
      </dsp:nvSpPr>
      <dsp:spPr>
        <a:xfrm>
          <a:off x="948090" y="3476957"/>
          <a:ext cx="709918" cy="45079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800" kern="1200"/>
            <a:t>ТОПЛАНА</a:t>
          </a:r>
          <a:endParaRPr lang="en-US" sz="800" kern="1200"/>
        </a:p>
      </dsp:txBody>
      <dsp:txXfrm>
        <a:off x="961293" y="3490160"/>
        <a:ext cx="683512" cy="424392"/>
      </dsp:txXfrm>
    </dsp:sp>
    <dsp:sp modelId="{2D9F964F-2548-4A87-B526-FE3C45CEDFED}">
      <dsp:nvSpPr>
        <dsp:cNvPr id="0" name=""/>
        <dsp:cNvSpPr/>
      </dsp:nvSpPr>
      <dsp:spPr>
        <a:xfrm>
          <a:off x="1924465" y="2744755"/>
          <a:ext cx="832763" cy="450798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58BE4E-10B8-4CD2-9181-FAC02EBF933F}">
      <dsp:nvSpPr>
        <dsp:cNvPr id="0" name=""/>
        <dsp:cNvSpPr/>
      </dsp:nvSpPr>
      <dsp:spPr>
        <a:xfrm>
          <a:off x="2003345" y="2819691"/>
          <a:ext cx="832763" cy="45079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000" kern="1200">
              <a:latin typeface="Times New Roman" pitchFamily="18" charset="0"/>
              <a:cs typeface="Times New Roman" pitchFamily="18" charset="0"/>
            </a:rPr>
            <a:t>ЗАНАТСКИ СЕКТОР</a:t>
          </a:r>
          <a:endParaRPr lang="en-US" sz="1000" kern="1200">
            <a:latin typeface="Times New Roman" pitchFamily="18" charset="0"/>
            <a:cs typeface="Times New Roman" pitchFamily="18" charset="0"/>
          </a:endParaRPr>
        </a:p>
      </dsp:txBody>
      <dsp:txXfrm>
        <a:off x="2016548" y="2832894"/>
        <a:ext cx="806357" cy="424392"/>
      </dsp:txXfrm>
    </dsp:sp>
    <dsp:sp modelId="{8A46E0C1-8D97-48B2-8FD1-157E8F00D1A4}">
      <dsp:nvSpPr>
        <dsp:cNvPr id="0" name=""/>
        <dsp:cNvSpPr/>
      </dsp:nvSpPr>
      <dsp:spPr>
        <a:xfrm>
          <a:off x="1736889" y="3402021"/>
          <a:ext cx="709918" cy="450798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E5363FC-BCE7-46AD-9F37-15016D40565C}">
      <dsp:nvSpPr>
        <dsp:cNvPr id="0" name=""/>
        <dsp:cNvSpPr/>
      </dsp:nvSpPr>
      <dsp:spPr>
        <a:xfrm>
          <a:off x="1815769" y="3476957"/>
          <a:ext cx="709918" cy="450798"/>
        </a:xfrm>
        <a:prstGeom prst="roundRect">
          <a:avLst>
            <a:gd name="adj" fmla="val 10000"/>
          </a:avLst>
        </a:prstGeom>
        <a:gradFill flip="none" rotWithShape="1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95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5400000" scaled="1"/>
          <a:tileRect/>
        </a:gra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800" kern="1200"/>
            <a:t>БРАВАРИ</a:t>
          </a:r>
          <a:endParaRPr lang="en-US" sz="800" kern="1200"/>
        </a:p>
      </dsp:txBody>
      <dsp:txXfrm>
        <a:off x="1828972" y="3490160"/>
        <a:ext cx="683512" cy="424392"/>
      </dsp:txXfrm>
    </dsp:sp>
    <dsp:sp modelId="{6BD6419B-59D7-42BD-81EC-F3421DD3BE3B}">
      <dsp:nvSpPr>
        <dsp:cNvPr id="0" name=""/>
        <dsp:cNvSpPr/>
      </dsp:nvSpPr>
      <dsp:spPr>
        <a:xfrm>
          <a:off x="2604568" y="3402021"/>
          <a:ext cx="709918" cy="450798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CA459E8-44A0-4072-AFC4-C44AA388D54B}">
      <dsp:nvSpPr>
        <dsp:cNvPr id="0" name=""/>
        <dsp:cNvSpPr/>
      </dsp:nvSpPr>
      <dsp:spPr>
        <a:xfrm>
          <a:off x="2683448" y="3476957"/>
          <a:ext cx="709918" cy="450798"/>
        </a:xfrm>
        <a:prstGeom prst="roundRect">
          <a:avLst>
            <a:gd name="adj" fmla="val 10000"/>
          </a:avLst>
        </a:prstGeom>
        <a:gradFill flip="none" rotWithShape="1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95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5400000" scaled="1"/>
          <a:tileRect/>
        </a:gra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800" kern="1200"/>
            <a:t>ЕЛЕКТРИЧАРИ</a:t>
          </a:r>
          <a:endParaRPr lang="en-US" sz="800" kern="1200"/>
        </a:p>
      </dsp:txBody>
      <dsp:txXfrm>
        <a:off x="2696651" y="3490160"/>
        <a:ext cx="683512" cy="424392"/>
      </dsp:txXfrm>
    </dsp:sp>
    <dsp:sp modelId="{EA084368-DC93-4E32-9399-49D01F0C73CC}">
      <dsp:nvSpPr>
        <dsp:cNvPr id="0" name=""/>
        <dsp:cNvSpPr/>
      </dsp:nvSpPr>
      <dsp:spPr>
        <a:xfrm>
          <a:off x="3161110" y="2092668"/>
          <a:ext cx="1556213" cy="450798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3D310A-38AD-4921-A59B-1812D90355CC}">
      <dsp:nvSpPr>
        <dsp:cNvPr id="0" name=""/>
        <dsp:cNvSpPr/>
      </dsp:nvSpPr>
      <dsp:spPr>
        <a:xfrm>
          <a:off x="3239990" y="2167604"/>
          <a:ext cx="1556213" cy="45079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000" b="0" kern="1200">
              <a:latin typeface="Times New Roman" pitchFamily="18" charset="0"/>
              <a:cs typeface="Times New Roman" pitchFamily="18" charset="0"/>
            </a:rPr>
            <a:t>ПРИВРЕДНО </a:t>
          </a:r>
          <a:endParaRPr lang="sr-Cyrl-RS" sz="700" b="0" kern="1200">
            <a:latin typeface="Times New Roman" pitchFamily="18" charset="0"/>
            <a:cs typeface="Times New Roman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000" b="0" kern="1200">
              <a:latin typeface="Times New Roman" pitchFamily="18" charset="0"/>
              <a:cs typeface="Times New Roman" pitchFamily="18" charset="0"/>
            </a:rPr>
            <a:t>РАЧУНАРСКИ</a:t>
          </a:r>
          <a:r>
            <a:rPr lang="sr-Cyrl-RS" sz="1000" b="1" kern="1200"/>
            <a:t> </a:t>
          </a:r>
          <a:r>
            <a:rPr lang="sr-Cyrl-RS" sz="1000" b="0" kern="1200">
              <a:latin typeface="Times New Roman" pitchFamily="18" charset="0"/>
              <a:cs typeface="Times New Roman" pitchFamily="18" charset="0"/>
            </a:rPr>
            <a:t>СЕКТОР</a:t>
          </a:r>
          <a:r>
            <a:rPr lang="en-US" sz="700" b="1" kern="1200"/>
            <a:t/>
          </a:r>
          <a:br>
            <a:rPr lang="en-US" sz="700" b="1" kern="1200"/>
          </a:br>
          <a:endParaRPr lang="en-US" sz="700" kern="1200"/>
        </a:p>
      </dsp:txBody>
      <dsp:txXfrm>
        <a:off x="3253193" y="2180807"/>
        <a:ext cx="1529807" cy="424392"/>
      </dsp:txXfrm>
    </dsp:sp>
    <dsp:sp modelId="{5B4378A6-1433-46E5-98AB-DC95AD8CA644}">
      <dsp:nvSpPr>
        <dsp:cNvPr id="0" name=""/>
        <dsp:cNvSpPr/>
      </dsp:nvSpPr>
      <dsp:spPr>
        <a:xfrm>
          <a:off x="3022888" y="2744755"/>
          <a:ext cx="1243245" cy="450798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1010C1C-19E7-4149-86E6-B2F9572C6709}">
      <dsp:nvSpPr>
        <dsp:cNvPr id="0" name=""/>
        <dsp:cNvSpPr/>
      </dsp:nvSpPr>
      <dsp:spPr>
        <a:xfrm>
          <a:off x="3101768" y="2819691"/>
          <a:ext cx="1243245" cy="45079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000" kern="1200">
              <a:latin typeface="Times New Roman" pitchFamily="18" charset="0"/>
              <a:cs typeface="Times New Roman" pitchFamily="18" charset="0"/>
            </a:rPr>
            <a:t>КЊИГОВОДСТВО</a:t>
          </a:r>
          <a:endParaRPr lang="en-US" sz="700" kern="1200">
            <a:latin typeface="Times New Roman" pitchFamily="18" charset="0"/>
            <a:cs typeface="Times New Roman" pitchFamily="18" charset="0"/>
          </a:endParaRPr>
        </a:p>
      </dsp:txBody>
      <dsp:txXfrm>
        <a:off x="3114971" y="2832894"/>
        <a:ext cx="1216839" cy="424392"/>
      </dsp:txXfrm>
    </dsp:sp>
    <dsp:sp modelId="{B9FFB6D4-7B78-46A4-B5E4-083E9ED010E2}">
      <dsp:nvSpPr>
        <dsp:cNvPr id="0" name=""/>
        <dsp:cNvSpPr/>
      </dsp:nvSpPr>
      <dsp:spPr>
        <a:xfrm>
          <a:off x="4500835" y="2744755"/>
          <a:ext cx="1242720" cy="450798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042A3B-E0AA-480C-9C23-52BB6A8F5FE0}">
      <dsp:nvSpPr>
        <dsp:cNvPr id="0" name=""/>
        <dsp:cNvSpPr/>
      </dsp:nvSpPr>
      <dsp:spPr>
        <a:xfrm>
          <a:off x="4579715" y="2819691"/>
          <a:ext cx="1242720" cy="45079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000" kern="1200">
              <a:latin typeface="Times New Roman" pitchFamily="18" charset="0"/>
              <a:cs typeface="Times New Roman" pitchFamily="18" charset="0"/>
            </a:rPr>
            <a:t>РАЧУНОВОДСТВО</a:t>
          </a:r>
          <a:endParaRPr lang="en-US" sz="700" kern="1200">
            <a:latin typeface="Times New Roman" pitchFamily="18" charset="0"/>
            <a:cs typeface="Times New Roman" pitchFamily="18" charset="0"/>
          </a:endParaRPr>
        </a:p>
      </dsp:txBody>
      <dsp:txXfrm>
        <a:off x="4592918" y="2832894"/>
        <a:ext cx="1216314" cy="424392"/>
      </dsp:txXfrm>
    </dsp:sp>
    <dsp:sp modelId="{6623499C-4A32-4053-B7F8-A9B62E883AC8}">
      <dsp:nvSpPr>
        <dsp:cNvPr id="0" name=""/>
        <dsp:cNvSpPr/>
      </dsp:nvSpPr>
      <dsp:spPr>
        <a:xfrm>
          <a:off x="5359091" y="2097460"/>
          <a:ext cx="835659" cy="450798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65FF796-5F6B-4F27-8452-F9574A519DB9}">
      <dsp:nvSpPr>
        <dsp:cNvPr id="0" name=""/>
        <dsp:cNvSpPr/>
      </dsp:nvSpPr>
      <dsp:spPr>
        <a:xfrm>
          <a:off x="5437971" y="2172396"/>
          <a:ext cx="835659" cy="45079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000" kern="1200">
              <a:latin typeface="Times New Roman" pitchFamily="18" charset="0"/>
              <a:cs typeface="Times New Roman" pitchFamily="18" charset="0"/>
            </a:rPr>
            <a:t>ОПШТИ ПОСЛОВИ</a:t>
          </a:r>
          <a:endParaRPr lang="en-US" sz="1000" kern="1200">
            <a:latin typeface="Times New Roman" pitchFamily="18" charset="0"/>
            <a:cs typeface="Times New Roman" pitchFamily="18" charset="0"/>
          </a:endParaRPr>
        </a:p>
      </dsp:txBody>
      <dsp:txXfrm>
        <a:off x="5451174" y="2185599"/>
        <a:ext cx="809253" cy="4243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B3307-8458-4E51-A960-EAF0FBE4F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16</Pages>
  <Words>1849</Words>
  <Characters>10542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12367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2015-12-16T11:40:00Z</cp:lastPrinted>
  <dcterms:created xsi:type="dcterms:W3CDTF">2015-12-16T09:55:00Z</dcterms:created>
  <dcterms:modified xsi:type="dcterms:W3CDTF">2015-12-16T12:17:00Z</dcterms:modified>
</cp:coreProperties>
</file>